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247760" w14:textId="77777777" w:rsidR="00EF1EAD" w:rsidRDefault="00EF1EAD">
      <w:r>
        <w:pict w14:anchorId="21E10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.3pt;margin-top:7.95pt;width:83.05pt;height:56.9pt;z-index:251656704;mso-wrap-distance-left:0;mso-wrap-distance-top:0;mso-wrap-distance-right:0;mso-wrap-distance-bottom:0;mso-position-horizontal:absolute;mso-position-horizontal-relative:text;mso-position-vertical:absolute;mso-position-vertical-relative:text" filled="t">
            <v:fill color2="black"/>
            <v:imagedata r:id="rId4" o:title="" croptop="-123f" cropbottom="-123f" cropleft="-85f" cropright="-85f"/>
            <w10:wrap type="square" side="largest"/>
          </v:shape>
        </w:pict>
      </w:r>
      <w:r>
        <w:pict w14:anchorId="514B5888">
          <v:shape id="_x0000_s1028" type="#_x0000_t75" style="position:absolute;margin-left:352.15pt;margin-top:9.8pt;width:79.45pt;height:42.3pt;z-index:251658752;mso-wrap-distance-left:0;mso-wrap-distance-top:0;mso-wrap-distance-right:0;mso-wrap-distance-bottom:0;mso-position-horizontal:absolute;mso-position-horizontal-relative:text;mso-position-vertical:absolute;mso-position-vertical-relative:text" filled="t">
            <v:fill color2="black"/>
            <v:imagedata r:id="rId5" o:title="" croptop="-174f" cropbottom="-174f" cropleft="-93f" cropright="-93f"/>
            <w10:wrap type="square" side="largest"/>
          </v:shape>
        </w:pict>
      </w:r>
    </w:p>
    <w:p w14:paraId="79045ED6" w14:textId="77777777" w:rsidR="00EF1EAD" w:rsidRDefault="00EF1EAD">
      <w:r>
        <w:pict w14:anchorId="52904201">
          <v:shape id="_x0000_s1027" type="#_x0000_t75" style="position:absolute;margin-left:126pt;margin-top:4.75pt;width:114.2pt;height:30.75pt;z-index:251657728;mso-wrap-distance-left:0;mso-wrap-distance-top:0;mso-wrap-distance-right:0;mso-wrap-distance-bottom:0;mso-position-horizontal:absolute;mso-position-horizontal-relative:text;mso-position-vertical:absolute;mso-position-vertical-relative:text" filled="t">
            <v:fill color2="black"/>
            <v:imagedata r:id="rId6" o:title="" croptop="-149f" cropbottom="-149f" cropleft="-40f" cropright="-40f"/>
            <w10:wrap type="square" side="largest"/>
          </v:shape>
        </w:pict>
      </w:r>
    </w:p>
    <w:p w14:paraId="37B72417" w14:textId="77777777" w:rsidR="00EF1EAD" w:rsidRDefault="00EF1EAD"/>
    <w:p w14:paraId="07F05303" w14:textId="77777777" w:rsidR="00EF1EAD" w:rsidRDefault="00EF1EAD"/>
    <w:p w14:paraId="29AD4699" w14:textId="77777777" w:rsidR="00EF1EAD" w:rsidRDefault="00EF1EAD"/>
    <w:p w14:paraId="777A315F" w14:textId="77777777" w:rsidR="00EF1EAD" w:rsidRDefault="00EF1EAD">
      <w:pPr>
        <w:jc w:val="center"/>
      </w:pPr>
      <w:r>
        <w:rPr>
          <w:rFonts w:ascii="Bodoni MT Black" w:hAnsi="Bodoni MT Black" w:cs="Bodoni MT Black"/>
          <w:color w:val="3465A4"/>
          <w:sz w:val="28"/>
          <w:szCs w:val="28"/>
        </w:rPr>
        <w:t>“Religioni nel libro”</w:t>
      </w:r>
    </w:p>
    <w:p w14:paraId="25C508E4" w14:textId="77777777" w:rsidR="00EF1EAD" w:rsidRDefault="00EF1EAD">
      <w:pPr>
        <w:jc w:val="center"/>
      </w:pPr>
      <w:r>
        <w:rPr>
          <w:rFonts w:ascii="Bodoni MT Black" w:hAnsi="Bodoni MT Black" w:cs="Bodoni MT Black"/>
          <w:color w:val="3465A4"/>
          <w:sz w:val="28"/>
          <w:szCs w:val="28"/>
        </w:rPr>
        <w:t>Ciclo di incontri di presentazione di libri sul fenomeno religioso nella storia, nella cultura, nel diritto e nella società</w:t>
      </w:r>
    </w:p>
    <w:p w14:paraId="12F2E494" w14:textId="77777777" w:rsidR="00EF1EAD" w:rsidRDefault="00EF1EAD">
      <w:pPr>
        <w:jc w:val="center"/>
      </w:pPr>
    </w:p>
    <w:p w14:paraId="0B37BBC4" w14:textId="77777777" w:rsidR="00EF1EAD" w:rsidRDefault="00EF1EAD">
      <w:pPr>
        <w:jc w:val="center"/>
      </w:pPr>
    </w:p>
    <w:p w14:paraId="742AF1F1" w14:textId="77777777" w:rsidR="00EF1EAD" w:rsidRDefault="00EF1EAD">
      <w:pPr>
        <w:jc w:val="center"/>
      </w:pPr>
      <w:r>
        <w:rPr>
          <w:rFonts w:ascii="Times New Roman" w:hAnsi="Times New Roman" w:cs="Times New Roman"/>
          <w:b/>
          <w:bCs/>
          <w:color w:val="650953"/>
          <w:sz w:val="26"/>
          <w:szCs w:val="26"/>
        </w:rPr>
        <w:t>Giovedì 14 novembre 2024, ore 16-19</w:t>
      </w:r>
    </w:p>
    <w:p w14:paraId="2E909D0B" w14:textId="77777777" w:rsidR="00EF1EAD" w:rsidRDefault="00EF1EAD">
      <w:pPr>
        <w:jc w:val="center"/>
      </w:pPr>
      <w:r>
        <w:rPr>
          <w:rFonts w:ascii="Times New Roman" w:hAnsi="Times New Roman" w:cs="Times New Roman"/>
          <w:b/>
          <w:bCs/>
          <w:color w:val="FF5429"/>
          <w:sz w:val="28"/>
          <w:szCs w:val="28"/>
        </w:rPr>
        <w:t>«Messa da parte. Analisi, tendenze ed implicazioni della pratica religiosa in Italia»</w:t>
      </w:r>
    </w:p>
    <w:p w14:paraId="7CE57773" w14:textId="77777777" w:rsidR="00EF1EAD" w:rsidRDefault="00EF1EAD">
      <w:pPr>
        <w:jc w:val="center"/>
        <w:rPr>
          <w:rFonts w:ascii="Times New Roman" w:hAnsi="Times New Roman" w:cs="Times New Roman"/>
          <w:b/>
          <w:bCs/>
          <w:color w:val="FF5429"/>
          <w:sz w:val="28"/>
          <w:szCs w:val="28"/>
        </w:rPr>
      </w:pPr>
    </w:p>
    <w:p w14:paraId="0A24696C" w14:textId="5B22E7B1" w:rsidR="00EF1EAD" w:rsidRDefault="00EF1EAD">
      <w:pPr>
        <w:jc w:val="center"/>
      </w:pPr>
      <w:r>
        <w:rPr>
          <w:rFonts w:ascii="Times New Roman" w:hAnsi="Times New Roman" w:cs="Times New Roman"/>
          <w:b/>
          <w:bCs/>
          <w:color w:val="3465A4"/>
        </w:rPr>
        <w:t>Campus Luigi Einaudi, Lungo Dora Siena 100,</w:t>
      </w:r>
      <w:r>
        <w:rPr>
          <w:rFonts w:ascii="Times New Roman" w:hAnsi="Times New Roman" w:cs="Times New Roman"/>
          <w:b/>
          <w:bCs/>
          <w:color w:val="3465A4"/>
        </w:rPr>
        <w:t xml:space="preserve"> 10153 Torino</w:t>
      </w:r>
    </w:p>
    <w:p w14:paraId="31ED046A" w14:textId="77777777" w:rsidR="00EF1EAD" w:rsidRDefault="00EF1EAD">
      <w:pPr>
        <w:jc w:val="center"/>
      </w:pPr>
      <w:r>
        <w:rPr>
          <w:rFonts w:ascii="Times New Roman" w:hAnsi="Times New Roman" w:cs="Times New Roman"/>
          <w:b/>
          <w:bCs/>
          <w:color w:val="3465A4"/>
        </w:rPr>
        <w:t>Aula B1</w:t>
      </w:r>
    </w:p>
    <w:p w14:paraId="6CCF287A" w14:textId="77777777" w:rsidR="00EF1EAD" w:rsidRDefault="00EF1EAD">
      <w:pPr>
        <w:jc w:val="center"/>
        <w:rPr>
          <w:rFonts w:ascii="Times New Roman" w:hAnsi="Times New Roman" w:cs="Times New Roman"/>
          <w:b/>
          <w:bCs/>
          <w:color w:val="3465A4"/>
        </w:rPr>
      </w:pPr>
    </w:p>
    <w:p w14:paraId="6250C595" w14:textId="7AA3CE3F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 xml:space="preserve">Dibattito a partire dalla presentazione del volume di Luca </w:t>
      </w:r>
      <w:proofErr w:type="spellStart"/>
      <w:r>
        <w:rPr>
          <w:rFonts w:ascii="Times New Roman" w:hAnsi="Times New Roman" w:cs="Times New Roman"/>
          <w:b/>
          <w:bCs/>
          <w:color w:val="3465A4"/>
        </w:rPr>
        <w:t>Diotellavi</w:t>
      </w:r>
      <w:proofErr w:type="spellEnd"/>
      <w:r>
        <w:rPr>
          <w:rFonts w:ascii="Times New Roman" w:hAnsi="Times New Roman" w:cs="Times New Roman"/>
          <w:b/>
          <w:bCs/>
          <w:color w:val="3465A4"/>
        </w:rPr>
        <w:t xml:space="preserve">, </w:t>
      </w:r>
      <w:r>
        <w:rPr>
          <w:rFonts w:ascii="Times New Roman" w:hAnsi="Times New Roman" w:cs="Times New Roman"/>
          <w:b/>
          <w:bCs/>
          <w:i/>
          <w:color w:val="3465A4"/>
        </w:rPr>
        <w:t xml:space="preserve">La Messa è sbiadita. La partecipazione ai riti religiosi in Italia dal 1993 al 2019 </w:t>
      </w:r>
      <w:r w:rsidRPr="00EF1EAD">
        <w:rPr>
          <w:rFonts w:ascii="Times New Roman" w:hAnsi="Times New Roman" w:cs="Times New Roman"/>
          <w:bCs/>
          <w:color w:val="3465A4"/>
        </w:rPr>
        <w:t>(</w:t>
      </w:r>
      <w:r>
        <w:rPr>
          <w:rFonts w:ascii="Times New Roman" w:hAnsi="Times New Roman" w:cs="Times New Roman"/>
          <w:b/>
          <w:bCs/>
          <w:color w:val="3465A4"/>
        </w:rPr>
        <w:t>Rubb</w:t>
      </w:r>
      <w:r>
        <w:rPr>
          <w:rFonts w:ascii="Times New Roman" w:hAnsi="Times New Roman" w:cs="Times New Roman"/>
          <w:b/>
          <w:bCs/>
          <w:color w:val="3465A4"/>
        </w:rPr>
        <w:t>ettino, 2023)</w:t>
      </w:r>
    </w:p>
    <w:p w14:paraId="4FB8C94F" w14:textId="77777777" w:rsidR="00EF1EAD" w:rsidRDefault="00EF1EAD">
      <w:pPr>
        <w:jc w:val="both"/>
      </w:pPr>
    </w:p>
    <w:p w14:paraId="7F0FAFEA" w14:textId="77777777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>partecipano:</w:t>
      </w:r>
    </w:p>
    <w:p w14:paraId="17DCAA82" w14:textId="77777777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>Luca Diotallevi</w:t>
      </w:r>
      <w:r>
        <w:rPr>
          <w:rFonts w:ascii="Times New Roman" w:hAnsi="Times New Roman" w:cs="Times New Roman"/>
          <w:color w:val="3465A4"/>
        </w:rPr>
        <w:t>, Università degli Studi Roma Tre</w:t>
      </w:r>
    </w:p>
    <w:p w14:paraId="0785F281" w14:textId="77777777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 xml:space="preserve">S.E. mons. Roberto </w:t>
      </w:r>
      <w:proofErr w:type="spellStart"/>
      <w:r>
        <w:rPr>
          <w:rFonts w:ascii="Times New Roman" w:hAnsi="Times New Roman" w:cs="Times New Roman"/>
          <w:b/>
          <w:bCs/>
          <w:color w:val="3465A4"/>
        </w:rPr>
        <w:t>Repole</w:t>
      </w:r>
      <w:proofErr w:type="spellEnd"/>
      <w:r>
        <w:rPr>
          <w:rFonts w:ascii="Times New Roman" w:hAnsi="Times New Roman" w:cs="Times New Roman"/>
          <w:color w:val="3465A4"/>
        </w:rPr>
        <w:t>,</w:t>
      </w:r>
      <w:r>
        <w:rPr>
          <w:rFonts w:ascii="Times New Roman" w:hAnsi="Times New Roman" w:cs="Times New Roman"/>
          <w:b/>
          <w:bCs/>
          <w:color w:val="3465A4"/>
        </w:rPr>
        <w:t xml:space="preserve"> </w:t>
      </w:r>
      <w:r>
        <w:rPr>
          <w:rFonts w:ascii="Times New Roman" w:hAnsi="Times New Roman" w:cs="Times New Roman"/>
          <w:color w:val="3465A4"/>
        </w:rPr>
        <w:t>Arcivescovo di Torino</w:t>
      </w:r>
    </w:p>
    <w:p w14:paraId="38B4F7F6" w14:textId="77777777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>Franco Garelli</w:t>
      </w:r>
      <w:r>
        <w:rPr>
          <w:rFonts w:ascii="Times New Roman" w:hAnsi="Times New Roman" w:cs="Times New Roman"/>
          <w:color w:val="3465A4"/>
        </w:rPr>
        <w:t>, Università degli Studi di Torino</w:t>
      </w:r>
    </w:p>
    <w:p w14:paraId="11995B95" w14:textId="77777777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>Luca Ozzano</w:t>
      </w:r>
      <w:r>
        <w:rPr>
          <w:rFonts w:ascii="Times New Roman" w:hAnsi="Times New Roman" w:cs="Times New Roman"/>
          <w:color w:val="3465A4"/>
        </w:rPr>
        <w:t>, Università degli Studi di Torino</w:t>
      </w:r>
    </w:p>
    <w:p w14:paraId="7C383DC9" w14:textId="77777777" w:rsidR="00EF1EAD" w:rsidRDefault="00EF1EAD" w:rsidP="00EF1EAD">
      <w:pPr>
        <w:jc w:val="both"/>
        <w:rPr>
          <w:rFonts w:ascii="Times New Roman" w:hAnsi="Times New Roman" w:cs="Times New Roman"/>
          <w:color w:val="3465A4"/>
        </w:rPr>
      </w:pPr>
      <w:r>
        <w:rPr>
          <w:rFonts w:ascii="Times New Roman" w:hAnsi="Times New Roman" w:cs="Times New Roman"/>
          <w:b/>
          <w:bCs/>
          <w:color w:val="3465A4"/>
        </w:rPr>
        <w:t xml:space="preserve">Ilaria </w:t>
      </w:r>
      <w:proofErr w:type="spellStart"/>
      <w:r>
        <w:rPr>
          <w:rFonts w:ascii="Times New Roman" w:hAnsi="Times New Roman" w:cs="Times New Roman"/>
          <w:b/>
          <w:bCs/>
          <w:color w:val="3465A4"/>
        </w:rPr>
        <w:t>Zuanazzi</w:t>
      </w:r>
      <w:proofErr w:type="spellEnd"/>
      <w:r>
        <w:rPr>
          <w:rFonts w:ascii="Times New Roman" w:hAnsi="Times New Roman" w:cs="Times New Roman"/>
          <w:color w:val="3465A4"/>
        </w:rPr>
        <w:t xml:space="preserve">, </w:t>
      </w:r>
      <w:r>
        <w:rPr>
          <w:rFonts w:ascii="Times New Roman" w:hAnsi="Times New Roman" w:cs="Times New Roman"/>
          <w:color w:val="3465A4"/>
        </w:rPr>
        <w:t>Università degli Studi di Torino</w:t>
      </w:r>
    </w:p>
    <w:p w14:paraId="71427C2D" w14:textId="77777777" w:rsidR="00EF1EAD" w:rsidRDefault="00EF1EAD" w:rsidP="00EF1EAD">
      <w:pPr>
        <w:jc w:val="both"/>
        <w:rPr>
          <w:rFonts w:ascii="Times New Roman" w:hAnsi="Times New Roman" w:cs="Times New Roman"/>
          <w:color w:val="3465A4"/>
        </w:rPr>
      </w:pPr>
      <w:r w:rsidRPr="00EF1EAD">
        <w:rPr>
          <w:rFonts w:ascii="Times New Roman" w:hAnsi="Times New Roman" w:cs="Times New Roman"/>
          <w:b/>
          <w:bCs/>
          <w:color w:val="3465A4"/>
        </w:rPr>
        <w:t>Stefania Palmisano</w:t>
      </w:r>
      <w:r>
        <w:rPr>
          <w:rFonts w:ascii="Times New Roman" w:hAnsi="Times New Roman" w:cs="Times New Roman"/>
          <w:color w:val="3465A4"/>
        </w:rPr>
        <w:t xml:space="preserve">, </w:t>
      </w:r>
      <w:r>
        <w:rPr>
          <w:rFonts w:ascii="Times New Roman" w:hAnsi="Times New Roman" w:cs="Times New Roman"/>
          <w:color w:val="3465A4"/>
        </w:rPr>
        <w:t>Università degli Studi di Torino</w:t>
      </w:r>
    </w:p>
    <w:p w14:paraId="30A4E6A4" w14:textId="1EA2AF81" w:rsidR="00EF1EAD" w:rsidRDefault="00EF1EAD">
      <w:pPr>
        <w:jc w:val="both"/>
      </w:pPr>
    </w:p>
    <w:p w14:paraId="181A6E82" w14:textId="77777777" w:rsidR="00EF1EAD" w:rsidRDefault="00EF1EAD">
      <w:pPr>
        <w:jc w:val="both"/>
      </w:pPr>
    </w:p>
    <w:p w14:paraId="490E4166" w14:textId="77777777" w:rsidR="00EF1EAD" w:rsidRDefault="00EF1EAD">
      <w:pPr>
        <w:jc w:val="both"/>
      </w:pPr>
    </w:p>
    <w:p w14:paraId="42EFCD88" w14:textId="77777777" w:rsidR="00EF1EAD" w:rsidRDefault="00EF1EAD">
      <w:pPr>
        <w:jc w:val="center"/>
      </w:pPr>
      <w:r>
        <w:rPr>
          <w:rFonts w:ascii="Times New Roman" w:hAnsi="Times New Roman" w:cs="Times New Roman"/>
          <w:b/>
          <w:bCs/>
          <w:color w:val="650953"/>
          <w:sz w:val="26"/>
          <w:szCs w:val="26"/>
        </w:rPr>
        <w:t>Giovedì 12 dicembre 2024, ore 14-17</w:t>
      </w:r>
    </w:p>
    <w:p w14:paraId="04ACAE54" w14:textId="50E2A5BF" w:rsidR="00EF1EAD" w:rsidRDefault="00EF1EAD">
      <w:pPr>
        <w:jc w:val="center"/>
      </w:pPr>
      <w:r>
        <w:rPr>
          <w:rFonts w:ascii="Times New Roman" w:hAnsi="Times New Roman" w:cs="Times New Roman"/>
          <w:b/>
          <w:bCs/>
          <w:color w:val="FF5429"/>
          <w:sz w:val="28"/>
          <w:szCs w:val="28"/>
        </w:rPr>
        <w:t xml:space="preserve">«Quale idea di famiglia? Le relazioni familiari nelle tradizioni </w:t>
      </w:r>
      <w:r>
        <w:rPr>
          <w:rFonts w:ascii="Times New Roman" w:hAnsi="Times New Roman" w:cs="Times New Roman"/>
          <w:b/>
          <w:bCs/>
          <w:color w:val="FF5429"/>
          <w:sz w:val="28"/>
          <w:szCs w:val="28"/>
        </w:rPr>
        <w:t>religiose e nelle</w:t>
      </w:r>
      <w:r>
        <w:rPr>
          <w:rFonts w:ascii="Times New Roman" w:hAnsi="Times New Roman" w:cs="Times New Roman"/>
          <w:b/>
          <w:bCs/>
          <w:color w:val="FF5429"/>
          <w:sz w:val="28"/>
          <w:szCs w:val="28"/>
        </w:rPr>
        <w:t xml:space="preserve"> società multiculturali</w:t>
      </w:r>
      <w:r>
        <w:rPr>
          <w:rFonts w:ascii="Times New Roman" w:hAnsi="Times New Roman" w:cs="Times New Roman"/>
          <w:b/>
          <w:bCs/>
          <w:color w:val="FF5429"/>
          <w:sz w:val="28"/>
          <w:szCs w:val="28"/>
        </w:rPr>
        <w:t>»</w:t>
      </w:r>
    </w:p>
    <w:p w14:paraId="6FA890C6" w14:textId="77777777" w:rsidR="00EF1EAD" w:rsidRDefault="00EF1EAD">
      <w:pPr>
        <w:jc w:val="center"/>
        <w:rPr>
          <w:rFonts w:ascii="Times New Roman" w:hAnsi="Times New Roman" w:cs="Times New Roman"/>
          <w:b/>
          <w:bCs/>
          <w:color w:val="FF5429"/>
          <w:sz w:val="28"/>
          <w:szCs w:val="28"/>
        </w:rPr>
      </w:pPr>
    </w:p>
    <w:p w14:paraId="30C6E7FA" w14:textId="651F4E96" w:rsidR="00EF1EAD" w:rsidRDefault="00EF1EAD">
      <w:pPr>
        <w:jc w:val="center"/>
      </w:pPr>
      <w:r>
        <w:rPr>
          <w:rFonts w:ascii="Times New Roman" w:hAnsi="Times New Roman" w:cs="Times New Roman"/>
          <w:b/>
          <w:bCs/>
          <w:color w:val="3465A4"/>
        </w:rPr>
        <w:t xml:space="preserve">Campus Luigi Einaudi, Lungo Dora Siena 100, </w:t>
      </w:r>
      <w:r>
        <w:rPr>
          <w:rFonts w:ascii="Times New Roman" w:hAnsi="Times New Roman" w:cs="Times New Roman"/>
          <w:b/>
          <w:bCs/>
          <w:color w:val="3465A4"/>
        </w:rPr>
        <w:t>10153 Torino</w:t>
      </w:r>
    </w:p>
    <w:p w14:paraId="59BE38F6" w14:textId="21FD795D" w:rsidR="00EF1EAD" w:rsidRDefault="00EF1EAD">
      <w:pPr>
        <w:jc w:val="center"/>
      </w:pPr>
      <w:r>
        <w:rPr>
          <w:rFonts w:ascii="Times New Roman" w:hAnsi="Times New Roman" w:cs="Times New Roman"/>
          <w:b/>
          <w:bCs/>
          <w:color w:val="3465A4"/>
          <w:sz w:val="26"/>
          <w:szCs w:val="26"/>
        </w:rPr>
        <w:t>Aula</w:t>
      </w:r>
      <w:r>
        <w:rPr>
          <w:rFonts w:ascii="Times New Roman" w:hAnsi="Times New Roman" w:cs="Times New Roman"/>
          <w:b/>
          <w:bCs/>
          <w:color w:val="3465A4"/>
          <w:sz w:val="26"/>
          <w:szCs w:val="26"/>
        </w:rPr>
        <w:t xml:space="preserve"> C2</w:t>
      </w:r>
    </w:p>
    <w:p w14:paraId="719C18B8" w14:textId="77777777" w:rsidR="00EF1EAD" w:rsidRDefault="00EF1EAD">
      <w:pPr>
        <w:jc w:val="both"/>
      </w:pPr>
    </w:p>
    <w:p w14:paraId="0C6D4581" w14:textId="225450F9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 xml:space="preserve">Dibattito a partire dalla presentazione del volume di Geraldina Boni e Andrea Zanotti (a cura di), </w:t>
      </w:r>
      <w:r>
        <w:rPr>
          <w:rFonts w:ascii="Times New Roman" w:hAnsi="Times New Roman" w:cs="Times New Roman"/>
          <w:b/>
          <w:bCs/>
          <w:i/>
          <w:iCs/>
          <w:color w:val="3465A4"/>
        </w:rPr>
        <w:t>Matrimonio e famiglia tra diritti religiosi e diritti secolari</w:t>
      </w:r>
      <w:r>
        <w:rPr>
          <w:rFonts w:ascii="Times New Roman" w:hAnsi="Times New Roman" w:cs="Times New Roman"/>
          <w:b/>
          <w:bCs/>
          <w:color w:val="3465A4"/>
        </w:rPr>
        <w:t xml:space="preserve"> (</w:t>
      </w:r>
      <w:r>
        <w:rPr>
          <w:rFonts w:ascii="Times New Roman" w:hAnsi="Times New Roman" w:cs="Times New Roman"/>
          <w:b/>
          <w:bCs/>
          <w:color w:val="3465A4"/>
        </w:rPr>
        <w:t>Zanichelli,</w:t>
      </w:r>
      <w:r>
        <w:rPr>
          <w:rFonts w:ascii="Times New Roman" w:hAnsi="Times New Roman" w:cs="Times New Roman"/>
          <w:b/>
          <w:bCs/>
          <w:color w:val="3465A4"/>
        </w:rPr>
        <w:t xml:space="preserve"> 2024)</w:t>
      </w:r>
    </w:p>
    <w:p w14:paraId="571026AD" w14:textId="77777777" w:rsidR="00EF1EAD" w:rsidRDefault="00EF1EAD">
      <w:pPr>
        <w:jc w:val="both"/>
      </w:pPr>
    </w:p>
    <w:p w14:paraId="21A89942" w14:textId="77777777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>partecipano:</w:t>
      </w:r>
    </w:p>
    <w:p w14:paraId="5C0C4DB8" w14:textId="77777777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 xml:space="preserve">Manuel </w:t>
      </w:r>
      <w:proofErr w:type="spellStart"/>
      <w:r>
        <w:rPr>
          <w:rFonts w:ascii="Times New Roman" w:hAnsi="Times New Roman" w:cs="Times New Roman"/>
          <w:b/>
          <w:bCs/>
          <w:color w:val="3465A4"/>
        </w:rPr>
        <w:t>Ganarin</w:t>
      </w:r>
      <w:proofErr w:type="spellEnd"/>
      <w:r>
        <w:rPr>
          <w:rFonts w:ascii="Times New Roman" w:hAnsi="Times New Roman" w:cs="Times New Roman"/>
          <w:color w:val="3465A4"/>
        </w:rPr>
        <w:t>, Università degli Studi di Bologna</w:t>
      </w:r>
    </w:p>
    <w:p w14:paraId="5F0E7664" w14:textId="77777777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>Luciano Olivero</w:t>
      </w:r>
      <w:r>
        <w:rPr>
          <w:rFonts w:ascii="Times New Roman" w:hAnsi="Times New Roman" w:cs="Times New Roman"/>
          <w:color w:val="3465A4"/>
        </w:rPr>
        <w:t>, Università degli Studi di Torino</w:t>
      </w:r>
    </w:p>
    <w:p w14:paraId="48E0BF68" w14:textId="77777777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 xml:space="preserve">Ilaria </w:t>
      </w:r>
      <w:proofErr w:type="spellStart"/>
      <w:r>
        <w:rPr>
          <w:rFonts w:ascii="Times New Roman" w:hAnsi="Times New Roman" w:cs="Times New Roman"/>
          <w:b/>
          <w:bCs/>
          <w:color w:val="3465A4"/>
        </w:rPr>
        <w:t>Samorè</w:t>
      </w:r>
      <w:proofErr w:type="spellEnd"/>
      <w:r>
        <w:rPr>
          <w:rFonts w:ascii="Times New Roman" w:hAnsi="Times New Roman" w:cs="Times New Roman"/>
          <w:color w:val="3465A4"/>
        </w:rPr>
        <w:t>, Università degli Studi di Bologna</w:t>
      </w:r>
    </w:p>
    <w:p w14:paraId="711BD3E4" w14:textId="77777777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>Alberto Tomer</w:t>
      </w:r>
      <w:r>
        <w:rPr>
          <w:rFonts w:ascii="Times New Roman" w:hAnsi="Times New Roman" w:cs="Times New Roman"/>
          <w:color w:val="3465A4"/>
        </w:rPr>
        <w:t>, Università degli Studi di Bologna</w:t>
      </w:r>
    </w:p>
    <w:p w14:paraId="539CCD3C" w14:textId="77777777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>Nico Tonti</w:t>
      </w:r>
      <w:r>
        <w:rPr>
          <w:rFonts w:ascii="Times New Roman" w:hAnsi="Times New Roman" w:cs="Times New Roman"/>
          <w:color w:val="3465A4"/>
        </w:rPr>
        <w:t>, Università degli Studi di Bologna</w:t>
      </w:r>
    </w:p>
    <w:p w14:paraId="417A56EE" w14:textId="77777777" w:rsidR="00EF1EAD" w:rsidRDefault="00EF1EAD">
      <w:pPr>
        <w:jc w:val="both"/>
      </w:pPr>
    </w:p>
    <w:p w14:paraId="6791EC21" w14:textId="77777777" w:rsidR="00EF1EAD" w:rsidRDefault="00EF1EAD">
      <w:pPr>
        <w:jc w:val="both"/>
      </w:pPr>
    </w:p>
    <w:p w14:paraId="36543906" w14:textId="77777777" w:rsidR="00EF1EAD" w:rsidRDefault="00EF1EAD">
      <w:pPr>
        <w:jc w:val="both"/>
      </w:pPr>
    </w:p>
    <w:p w14:paraId="0D65C407" w14:textId="77777777" w:rsidR="00EF1EAD" w:rsidRDefault="00EF1EAD">
      <w:pPr>
        <w:jc w:val="both"/>
      </w:pPr>
    </w:p>
    <w:p w14:paraId="141DF2AC" w14:textId="77777777" w:rsidR="00EF1EAD" w:rsidRDefault="00EF1EAD">
      <w:pPr>
        <w:jc w:val="center"/>
      </w:pPr>
      <w:r>
        <w:rPr>
          <w:rFonts w:ascii="Times New Roman" w:hAnsi="Times New Roman" w:cs="Times New Roman"/>
          <w:b/>
          <w:bCs/>
          <w:color w:val="650953"/>
          <w:sz w:val="26"/>
          <w:szCs w:val="26"/>
        </w:rPr>
        <w:lastRenderedPageBreak/>
        <w:t>Giovedì 27 marzo 2025, ore 14-17</w:t>
      </w:r>
    </w:p>
    <w:p w14:paraId="5BF377D1" w14:textId="6F1A8D85" w:rsidR="00EF1EAD" w:rsidRDefault="00EF1EAD">
      <w:pPr>
        <w:jc w:val="center"/>
      </w:pPr>
      <w:r>
        <w:rPr>
          <w:rFonts w:ascii="Times New Roman" w:hAnsi="Times New Roman" w:cs="Times New Roman"/>
          <w:b/>
          <w:bCs/>
          <w:color w:val="FF5429"/>
          <w:sz w:val="28"/>
          <w:szCs w:val="28"/>
        </w:rPr>
        <w:t>«In cosa credono i giovani? Dalla ricerca del sacro alla ricerca di sé</w:t>
      </w:r>
      <w:r>
        <w:rPr>
          <w:rFonts w:ascii="Times New Roman" w:hAnsi="Times New Roman" w:cs="Times New Roman"/>
          <w:b/>
          <w:bCs/>
          <w:color w:val="FF5429"/>
          <w:sz w:val="28"/>
          <w:szCs w:val="28"/>
        </w:rPr>
        <w:t>»</w:t>
      </w:r>
    </w:p>
    <w:p w14:paraId="264863C5" w14:textId="77777777" w:rsidR="00EF1EAD" w:rsidRDefault="00EF1EAD">
      <w:pPr>
        <w:jc w:val="center"/>
        <w:rPr>
          <w:rFonts w:ascii="Times New Roman" w:hAnsi="Times New Roman" w:cs="Times New Roman"/>
          <w:b/>
          <w:bCs/>
          <w:color w:val="3465A4"/>
          <w:sz w:val="26"/>
          <w:szCs w:val="26"/>
        </w:rPr>
      </w:pPr>
    </w:p>
    <w:p w14:paraId="4228440C" w14:textId="5DB400A8" w:rsidR="00EF1EAD" w:rsidRDefault="00EF1EAD">
      <w:pPr>
        <w:jc w:val="center"/>
      </w:pPr>
      <w:r>
        <w:rPr>
          <w:rFonts w:ascii="Times New Roman" w:hAnsi="Times New Roman" w:cs="Times New Roman"/>
          <w:b/>
          <w:bCs/>
          <w:color w:val="3465A4"/>
        </w:rPr>
        <w:t xml:space="preserve">Campus Luigi Einaudi, Lungo Dora Siena 100, </w:t>
      </w:r>
      <w:r>
        <w:rPr>
          <w:rFonts w:ascii="Times New Roman" w:hAnsi="Times New Roman" w:cs="Times New Roman"/>
          <w:b/>
          <w:bCs/>
          <w:color w:val="3465A4"/>
        </w:rPr>
        <w:t>10153 Torino</w:t>
      </w:r>
    </w:p>
    <w:p w14:paraId="1DC76524" w14:textId="167AE50D" w:rsidR="00EF1EAD" w:rsidRDefault="00EF1EAD">
      <w:pPr>
        <w:jc w:val="center"/>
      </w:pPr>
      <w:r>
        <w:rPr>
          <w:rFonts w:ascii="Times New Roman" w:hAnsi="Times New Roman" w:cs="Times New Roman"/>
          <w:b/>
          <w:bCs/>
          <w:color w:val="3465A4"/>
          <w:sz w:val="26"/>
          <w:szCs w:val="26"/>
        </w:rPr>
        <w:t xml:space="preserve">Aula </w:t>
      </w:r>
      <w:r>
        <w:rPr>
          <w:rFonts w:ascii="Times New Roman" w:hAnsi="Times New Roman" w:cs="Times New Roman"/>
          <w:b/>
          <w:bCs/>
          <w:color w:val="3465A4"/>
          <w:sz w:val="26"/>
          <w:szCs w:val="26"/>
        </w:rPr>
        <w:t>C2</w:t>
      </w:r>
    </w:p>
    <w:p w14:paraId="057FD552" w14:textId="77777777" w:rsidR="00EF1EAD" w:rsidRDefault="00EF1EAD">
      <w:pPr>
        <w:jc w:val="both"/>
      </w:pPr>
    </w:p>
    <w:p w14:paraId="142769F5" w14:textId="5DDB57B1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 xml:space="preserve">Dibattito a partire dalla presentazione del volume di Paola Bignardi e Rita </w:t>
      </w:r>
      <w:proofErr w:type="spellStart"/>
      <w:r>
        <w:rPr>
          <w:rFonts w:ascii="Times New Roman" w:hAnsi="Times New Roman" w:cs="Times New Roman"/>
          <w:b/>
          <w:bCs/>
          <w:color w:val="3465A4"/>
        </w:rPr>
        <w:t>Bichi</w:t>
      </w:r>
      <w:proofErr w:type="spellEnd"/>
      <w:r>
        <w:rPr>
          <w:rFonts w:ascii="Times New Roman" w:hAnsi="Times New Roman" w:cs="Times New Roman"/>
          <w:b/>
          <w:bCs/>
          <w:color w:val="3465A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3465A4"/>
        </w:rPr>
        <w:t>Cerco, dunque credo? I giovani e una nuova spiritualità</w:t>
      </w:r>
      <w:r>
        <w:rPr>
          <w:rFonts w:ascii="Times New Roman" w:hAnsi="Times New Roman" w:cs="Times New Roman"/>
          <w:b/>
          <w:bCs/>
          <w:color w:val="3465A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3465A4"/>
        </w:rPr>
        <w:t>Vita&amp;Pensiero</w:t>
      </w:r>
      <w:proofErr w:type="spellEnd"/>
      <w:r>
        <w:rPr>
          <w:rFonts w:ascii="Times New Roman" w:hAnsi="Times New Roman" w:cs="Times New Roman"/>
          <w:b/>
          <w:bCs/>
          <w:color w:val="3465A4"/>
        </w:rPr>
        <w:t xml:space="preserve">, </w:t>
      </w:r>
      <w:r>
        <w:rPr>
          <w:rFonts w:ascii="Times New Roman" w:hAnsi="Times New Roman" w:cs="Times New Roman"/>
          <w:b/>
          <w:bCs/>
          <w:color w:val="3465A4"/>
        </w:rPr>
        <w:t>2024)</w:t>
      </w:r>
    </w:p>
    <w:p w14:paraId="47189433" w14:textId="77777777" w:rsidR="00EF1EAD" w:rsidRDefault="00EF1EAD">
      <w:pPr>
        <w:jc w:val="both"/>
      </w:pPr>
    </w:p>
    <w:p w14:paraId="14FA4B36" w14:textId="77777777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>partecipano:</w:t>
      </w:r>
    </w:p>
    <w:p w14:paraId="6124128F" w14:textId="77777777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>Paola Bignardi</w:t>
      </w:r>
      <w:r>
        <w:rPr>
          <w:rFonts w:ascii="Times New Roman" w:hAnsi="Times New Roman" w:cs="Times New Roman"/>
          <w:color w:val="3465A4"/>
        </w:rPr>
        <w:t>, Università Cattolica di Milano</w:t>
      </w:r>
    </w:p>
    <w:p w14:paraId="3FE8DDC7" w14:textId="77777777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 xml:space="preserve">Rita </w:t>
      </w:r>
      <w:proofErr w:type="spellStart"/>
      <w:r>
        <w:rPr>
          <w:rFonts w:ascii="Times New Roman" w:hAnsi="Times New Roman" w:cs="Times New Roman"/>
          <w:b/>
          <w:bCs/>
          <w:color w:val="3465A4"/>
        </w:rPr>
        <w:t>Bichi</w:t>
      </w:r>
      <w:proofErr w:type="spellEnd"/>
      <w:r>
        <w:rPr>
          <w:rFonts w:ascii="Times New Roman" w:hAnsi="Times New Roman" w:cs="Times New Roman"/>
          <w:color w:val="3465A4"/>
        </w:rPr>
        <w:t>, Università Cattolica di Milano</w:t>
      </w:r>
    </w:p>
    <w:p w14:paraId="6390EF5C" w14:textId="77777777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>Carlo Genova</w:t>
      </w:r>
      <w:r>
        <w:rPr>
          <w:rFonts w:ascii="Times New Roman" w:hAnsi="Times New Roman" w:cs="Times New Roman"/>
          <w:color w:val="3465A4"/>
        </w:rPr>
        <w:t>, Università degli Studi di Torino</w:t>
      </w:r>
    </w:p>
    <w:p w14:paraId="4A3B94FB" w14:textId="77777777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>Luca Peyron</w:t>
      </w:r>
      <w:r>
        <w:rPr>
          <w:rFonts w:ascii="Times New Roman" w:hAnsi="Times New Roman" w:cs="Times New Roman"/>
          <w:color w:val="3465A4"/>
        </w:rPr>
        <w:t>, Università Cattolica di Milano</w:t>
      </w:r>
    </w:p>
    <w:p w14:paraId="6ACF44FC" w14:textId="77777777" w:rsidR="00EF1EAD" w:rsidRDefault="00EF1EAD">
      <w:pPr>
        <w:jc w:val="both"/>
      </w:pPr>
      <w:r>
        <w:rPr>
          <w:rFonts w:ascii="Times New Roman" w:hAnsi="Times New Roman" w:cs="Times New Roman"/>
          <w:b/>
          <w:bCs/>
          <w:color w:val="3465A4"/>
        </w:rPr>
        <w:t>Roberto Francesco Scalon</w:t>
      </w:r>
      <w:r>
        <w:rPr>
          <w:rFonts w:ascii="Times New Roman" w:hAnsi="Times New Roman" w:cs="Times New Roman"/>
          <w:color w:val="3465A4"/>
        </w:rPr>
        <w:t>, Università degli Studi di Torino</w:t>
      </w:r>
    </w:p>
    <w:p w14:paraId="2C9675A7" w14:textId="77777777" w:rsidR="00EF1EAD" w:rsidRDefault="00EF1EAD">
      <w:pPr>
        <w:jc w:val="both"/>
      </w:pPr>
    </w:p>
    <w:p w14:paraId="232C561F" w14:textId="77777777" w:rsidR="00EF1EAD" w:rsidRDefault="00EF1EAD">
      <w:pPr>
        <w:jc w:val="both"/>
      </w:pPr>
    </w:p>
    <w:p w14:paraId="76F09D8E" w14:textId="77777777" w:rsidR="00EF1EAD" w:rsidRDefault="00EF1EAD">
      <w:pPr>
        <w:jc w:val="center"/>
      </w:pPr>
      <w:r>
        <w:rPr>
          <w:rFonts w:ascii="Times New Roman" w:hAnsi="Times New Roman" w:cs="Times New Roman"/>
          <w:b/>
          <w:bCs/>
          <w:color w:val="650953"/>
          <w:sz w:val="26"/>
          <w:szCs w:val="26"/>
        </w:rPr>
        <w:t>Giovedì 10 aprile 2025, ore 14-17</w:t>
      </w:r>
    </w:p>
    <w:p w14:paraId="07D93691" w14:textId="17E9BD53" w:rsidR="00EF1EAD" w:rsidRDefault="00EF1EAD">
      <w:pPr>
        <w:jc w:val="center"/>
      </w:pPr>
      <w:r>
        <w:rPr>
          <w:rFonts w:ascii="Times New Roman" w:hAnsi="Times New Roman" w:cs="Times New Roman"/>
          <w:b/>
          <w:bCs/>
          <w:color w:val="FF5429"/>
          <w:sz w:val="28"/>
          <w:szCs w:val="28"/>
        </w:rPr>
        <w:t>«Guarire il corpo, curare l’anima</w:t>
      </w:r>
      <w:r>
        <w:rPr>
          <w:rStyle w:val="Caratterinotaapidipagina"/>
          <w:rFonts w:ascii="Times New Roman" w:eastAsia="Times New Roman" w:hAnsi="Times New Roman" w:cs="Times New Roman"/>
          <w:b/>
          <w:bCs/>
          <w:color w:val="FF5429"/>
          <w:sz w:val="28"/>
          <w:szCs w:val="28"/>
          <w:vertAlign w:val="baseline"/>
        </w:rPr>
        <w:t>»</w:t>
      </w:r>
    </w:p>
    <w:p w14:paraId="330F1465" w14:textId="77777777" w:rsidR="00EF1EAD" w:rsidRDefault="00EF1EAD">
      <w:pPr>
        <w:jc w:val="center"/>
      </w:pPr>
    </w:p>
    <w:p w14:paraId="648E379D" w14:textId="07FFF43E" w:rsidR="00EF1EAD" w:rsidRDefault="00EF1EAD">
      <w:pPr>
        <w:jc w:val="center"/>
      </w:pPr>
      <w:r>
        <w:rPr>
          <w:rFonts w:ascii="Times New Roman" w:hAnsi="Times New Roman" w:cs="Times New Roman"/>
          <w:b/>
          <w:bCs/>
          <w:color w:val="3465A4"/>
        </w:rPr>
        <w:t>Campus Luigi Einaudi, Lungo Dora Siena 100,</w:t>
      </w:r>
      <w:r>
        <w:rPr>
          <w:rFonts w:ascii="Times New Roman" w:hAnsi="Times New Roman" w:cs="Times New Roman"/>
          <w:b/>
          <w:bCs/>
          <w:color w:val="3465A4"/>
        </w:rPr>
        <w:t xml:space="preserve"> 10153 Torino</w:t>
      </w:r>
    </w:p>
    <w:p w14:paraId="3EF86278" w14:textId="7D10C91A" w:rsidR="00EF1EAD" w:rsidRDefault="00EF1EAD">
      <w:pPr>
        <w:jc w:val="center"/>
      </w:pP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sz w:val="26"/>
          <w:szCs w:val="26"/>
          <w:vertAlign w:val="baseline"/>
        </w:rPr>
        <w:t xml:space="preserve">Aula </w:t>
      </w: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sz w:val="26"/>
          <w:szCs w:val="26"/>
          <w:vertAlign w:val="baseline"/>
        </w:rPr>
        <w:t>C2</w:t>
      </w:r>
    </w:p>
    <w:p w14:paraId="59E666AA" w14:textId="77777777" w:rsidR="00EF1EAD" w:rsidRDefault="00EF1EAD">
      <w:pPr>
        <w:jc w:val="center"/>
        <w:rPr>
          <w:rFonts w:ascii="Times New Roman" w:hAnsi="Times New Roman" w:cs="Times New Roman"/>
          <w:b/>
          <w:bCs/>
          <w:color w:val="3465A4"/>
          <w:sz w:val="26"/>
          <w:szCs w:val="26"/>
        </w:rPr>
      </w:pPr>
    </w:p>
    <w:p w14:paraId="76FD7620" w14:textId="688D8A56" w:rsidR="00EF1EAD" w:rsidRDefault="00EF1EAD">
      <w:pPr>
        <w:jc w:val="both"/>
      </w:pP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 xml:space="preserve">Dibattito a partire dalla presentazione del volume di Giovanni </w:t>
      </w:r>
      <w:proofErr w:type="spellStart"/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>Boniolo</w:t>
      </w:r>
      <w:proofErr w:type="spellEnd"/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 xml:space="preserve"> </w:t>
      </w:r>
      <w:proofErr w:type="gramStart"/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>e</w:t>
      </w:r>
      <w:proofErr w:type="gramEnd"/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 xml:space="preserve"> Enrica Martinelli (a cura di), </w:t>
      </w:r>
      <w:r>
        <w:rPr>
          <w:rStyle w:val="Caratterinotaapidipagina"/>
          <w:rFonts w:ascii="Times New Roman" w:eastAsia="Times New Roman" w:hAnsi="Times New Roman" w:cs="Times New Roman"/>
          <w:b/>
          <w:bCs/>
          <w:i/>
          <w:iCs/>
          <w:color w:val="3465A4"/>
          <w:vertAlign w:val="baseline"/>
        </w:rPr>
        <w:t>La cura del paziente e la diversità spirituale. Per una medicina interculturale</w:t>
      </w: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 xml:space="preserve"> (</w:t>
      </w: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 xml:space="preserve">Mimesis, </w:t>
      </w: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>2024)</w:t>
      </w:r>
    </w:p>
    <w:p w14:paraId="74A998D1" w14:textId="77777777" w:rsidR="00EF1EAD" w:rsidRDefault="00EF1EAD">
      <w:pPr>
        <w:jc w:val="both"/>
      </w:pPr>
    </w:p>
    <w:p w14:paraId="2958790C" w14:textId="77777777" w:rsidR="00EF1EAD" w:rsidRDefault="00EF1EAD">
      <w:pPr>
        <w:jc w:val="both"/>
      </w:pP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>partecipano:</w:t>
      </w:r>
    </w:p>
    <w:p w14:paraId="42288339" w14:textId="77777777" w:rsidR="00EF1EAD" w:rsidRDefault="00EF1EAD">
      <w:pPr>
        <w:jc w:val="both"/>
      </w:pP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>Enrica Martinelli</w:t>
      </w:r>
      <w:r>
        <w:rPr>
          <w:rStyle w:val="Caratterinotaapidipagina"/>
          <w:rFonts w:ascii="Times New Roman" w:eastAsia="Times New Roman" w:hAnsi="Times New Roman" w:cs="Times New Roman"/>
          <w:color w:val="3465A4"/>
          <w:vertAlign w:val="baseline"/>
        </w:rPr>
        <w:t>, Università degli Studi di Ferrara</w:t>
      </w:r>
    </w:p>
    <w:p w14:paraId="273EEE96" w14:textId="77777777" w:rsidR="00EF1EAD" w:rsidRDefault="00EF1EAD">
      <w:pPr>
        <w:jc w:val="both"/>
      </w:pP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>Matteo Di Placido</w:t>
      </w:r>
      <w:r>
        <w:rPr>
          <w:rStyle w:val="Caratterinotaapidipagina"/>
          <w:rFonts w:ascii="Times New Roman" w:eastAsia="Times New Roman" w:hAnsi="Times New Roman" w:cs="Times New Roman"/>
          <w:color w:val="3465A4"/>
          <w:vertAlign w:val="baseline"/>
        </w:rPr>
        <w:t>, Università degli Studi di Torino</w:t>
      </w:r>
    </w:p>
    <w:p w14:paraId="3453B1E8" w14:textId="77777777" w:rsidR="00EF1EAD" w:rsidRDefault="00EF1EAD">
      <w:pPr>
        <w:jc w:val="both"/>
      </w:pP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>Nicola Pannofino</w:t>
      </w:r>
      <w:r>
        <w:rPr>
          <w:rStyle w:val="Caratterinotaapidipagina"/>
          <w:rFonts w:ascii="Times New Roman" w:eastAsia="Times New Roman" w:hAnsi="Times New Roman" w:cs="Times New Roman"/>
          <w:color w:val="3465A4"/>
          <w:vertAlign w:val="baseline"/>
        </w:rPr>
        <w:t>, Università degli Studi di Torino</w:t>
      </w:r>
    </w:p>
    <w:p w14:paraId="09DCDAB7" w14:textId="77777777" w:rsidR="00EF1EAD" w:rsidRDefault="00EF1EAD">
      <w:pPr>
        <w:jc w:val="both"/>
      </w:pP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>Fabio Rondano</w:t>
      </w:r>
      <w:r>
        <w:rPr>
          <w:rStyle w:val="Caratterinotaapidipagina"/>
          <w:rFonts w:ascii="Times New Roman" w:eastAsia="Times New Roman" w:hAnsi="Times New Roman" w:cs="Times New Roman"/>
          <w:color w:val="3465A4"/>
          <w:vertAlign w:val="baseline"/>
        </w:rPr>
        <w:t>, Università degli Studi di Torino</w:t>
      </w:r>
    </w:p>
    <w:p w14:paraId="78BF5241" w14:textId="77777777" w:rsidR="00EF1EAD" w:rsidRDefault="00EF1EAD">
      <w:pPr>
        <w:jc w:val="both"/>
      </w:pP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 xml:space="preserve">Maria Chiara </w:t>
      </w:r>
      <w:proofErr w:type="spellStart"/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>Ruscazio</w:t>
      </w:r>
      <w:proofErr w:type="spellEnd"/>
      <w:r>
        <w:rPr>
          <w:rStyle w:val="Caratterinotaapidipagina"/>
          <w:rFonts w:ascii="Times New Roman" w:eastAsia="Times New Roman" w:hAnsi="Times New Roman" w:cs="Times New Roman"/>
          <w:color w:val="3465A4"/>
          <w:vertAlign w:val="baseline"/>
        </w:rPr>
        <w:t>, Università degli Studi di Torino</w:t>
      </w:r>
    </w:p>
    <w:p w14:paraId="5EC37528" w14:textId="77777777" w:rsidR="00EF1EAD" w:rsidRDefault="00EF1EAD">
      <w:pPr>
        <w:jc w:val="both"/>
      </w:pPr>
    </w:p>
    <w:p w14:paraId="0B726EF4" w14:textId="77777777" w:rsidR="00EF1EAD" w:rsidRDefault="00EF1EAD">
      <w:pPr>
        <w:jc w:val="both"/>
      </w:pPr>
    </w:p>
    <w:p w14:paraId="40173DF0" w14:textId="77777777" w:rsidR="00EF1EAD" w:rsidRDefault="00EF1EAD">
      <w:pPr>
        <w:jc w:val="center"/>
      </w:pPr>
      <w:r>
        <w:rPr>
          <w:rStyle w:val="Caratterinotaapidipagina"/>
          <w:rFonts w:ascii="Times New Roman" w:eastAsia="Times New Roman" w:hAnsi="Times New Roman" w:cs="Times New Roman"/>
          <w:b/>
          <w:bCs/>
          <w:color w:val="650953"/>
          <w:sz w:val="26"/>
          <w:szCs w:val="26"/>
          <w:vertAlign w:val="baseline"/>
        </w:rPr>
        <w:t>Venerdì 9 maggio 2025, ore 14-17</w:t>
      </w:r>
    </w:p>
    <w:p w14:paraId="56AFFBF9" w14:textId="6A257B6A" w:rsidR="00EF1EAD" w:rsidRDefault="00EF1EAD">
      <w:pPr>
        <w:jc w:val="center"/>
      </w:pPr>
      <w:r>
        <w:rPr>
          <w:rStyle w:val="Caratterinotaapidipagina"/>
          <w:rFonts w:ascii="Times New Roman" w:eastAsia="Times New Roman" w:hAnsi="Times New Roman" w:cs="Times New Roman"/>
          <w:b/>
          <w:bCs/>
          <w:color w:val="FF5429"/>
          <w:sz w:val="28"/>
          <w:szCs w:val="28"/>
          <w:vertAlign w:val="baseline"/>
        </w:rPr>
        <w:t xml:space="preserve">«Pratiche religiose aperte a tutti? </w:t>
      </w:r>
      <w:proofErr w:type="gramStart"/>
      <w:r>
        <w:rPr>
          <w:rStyle w:val="Caratterinotaapidipagina"/>
          <w:rFonts w:ascii="Times New Roman" w:eastAsia="Times New Roman" w:hAnsi="Times New Roman" w:cs="Times New Roman"/>
          <w:b/>
          <w:bCs/>
          <w:color w:val="FF5429"/>
          <w:sz w:val="28"/>
          <w:szCs w:val="28"/>
          <w:vertAlign w:val="baseline"/>
        </w:rPr>
        <w:t>Il</w:t>
      </w:r>
      <w:proofErr w:type="gramEnd"/>
      <w:r>
        <w:rPr>
          <w:rStyle w:val="Caratterinotaapidipagina"/>
          <w:rFonts w:ascii="Times New Roman" w:eastAsia="Times New Roman" w:hAnsi="Times New Roman" w:cs="Times New Roman"/>
          <w:b/>
          <w:bCs/>
          <w:color w:val="FF5429"/>
          <w:sz w:val="28"/>
          <w:szCs w:val="28"/>
          <w:vertAlign w:val="baseline"/>
        </w:rPr>
        <w:t xml:space="preserve"> futuro de</w:t>
      </w:r>
      <w:r>
        <w:rPr>
          <w:rStyle w:val="Caratterinotaapidipagina"/>
          <w:rFonts w:ascii="Times New Roman" w:eastAsia="Times New Roman" w:hAnsi="Times New Roman" w:cs="Times New Roman"/>
          <w:b/>
          <w:bCs/>
          <w:color w:val="FF5429"/>
          <w:sz w:val="28"/>
          <w:szCs w:val="28"/>
          <w:vertAlign w:val="baseline"/>
        </w:rPr>
        <w:t>gli edifici di culto tra eredità culturale e nuove esigenze</w:t>
      </w:r>
      <w:r>
        <w:rPr>
          <w:rStyle w:val="Caratterinotaapidipagina"/>
          <w:rFonts w:ascii="Times New Roman" w:eastAsia="Times New Roman" w:hAnsi="Times New Roman" w:cs="Times New Roman"/>
          <w:b/>
          <w:bCs/>
          <w:color w:val="FF5429"/>
          <w:sz w:val="28"/>
          <w:szCs w:val="28"/>
          <w:vertAlign w:val="baseline"/>
        </w:rPr>
        <w:t>»</w:t>
      </w:r>
    </w:p>
    <w:p w14:paraId="38626CDA" w14:textId="77777777" w:rsidR="00EF1EAD" w:rsidRDefault="00EF1EAD">
      <w:pPr>
        <w:jc w:val="center"/>
      </w:pPr>
    </w:p>
    <w:p w14:paraId="32F6C887" w14:textId="5CC9C0F6" w:rsidR="00EF1EAD" w:rsidRDefault="00EF1EAD">
      <w:pPr>
        <w:jc w:val="center"/>
      </w:pPr>
      <w:r>
        <w:rPr>
          <w:rFonts w:ascii="Times New Roman" w:hAnsi="Times New Roman" w:cs="Times New Roman"/>
          <w:b/>
          <w:bCs/>
          <w:color w:val="3465A4"/>
        </w:rPr>
        <w:t xml:space="preserve">Campus Luigi Einaudi, Lungo Dora Siena 100, </w:t>
      </w:r>
      <w:r>
        <w:rPr>
          <w:rFonts w:ascii="Times New Roman" w:hAnsi="Times New Roman" w:cs="Times New Roman"/>
          <w:b/>
          <w:bCs/>
          <w:color w:val="3465A4"/>
        </w:rPr>
        <w:t>10153 Torino</w:t>
      </w:r>
    </w:p>
    <w:p w14:paraId="4077BB02" w14:textId="2D0FF93E" w:rsidR="00EF1EAD" w:rsidRDefault="00EF1EAD">
      <w:pPr>
        <w:jc w:val="center"/>
      </w:pP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sz w:val="26"/>
          <w:szCs w:val="26"/>
          <w:vertAlign w:val="baseline"/>
        </w:rPr>
        <w:t>Aula</w:t>
      </w: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sz w:val="26"/>
          <w:szCs w:val="26"/>
          <w:vertAlign w:val="baseline"/>
        </w:rPr>
        <w:t xml:space="preserve"> C2</w:t>
      </w:r>
    </w:p>
    <w:p w14:paraId="4C4E1F02" w14:textId="77777777" w:rsidR="00EF1EAD" w:rsidRDefault="00EF1EAD">
      <w:pPr>
        <w:jc w:val="both"/>
      </w:pPr>
    </w:p>
    <w:p w14:paraId="6C085D0D" w14:textId="18A5DD70" w:rsidR="00EF1EAD" w:rsidRDefault="00EF1EAD">
      <w:pPr>
        <w:jc w:val="both"/>
      </w:pP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 xml:space="preserve">Dibattito a partire dalla presentazione del volume di Davide Dimodugno, </w:t>
      </w:r>
      <w:r>
        <w:rPr>
          <w:rStyle w:val="Caratterinotaapidipagina"/>
          <w:rFonts w:ascii="Times New Roman" w:eastAsia="Times New Roman" w:hAnsi="Times New Roman" w:cs="Times New Roman"/>
          <w:b/>
          <w:bCs/>
          <w:i/>
          <w:iCs/>
          <w:color w:val="3465A4"/>
          <w:vertAlign w:val="baseline"/>
        </w:rPr>
        <w:t>Gli edifici di culto come beni culturali in Italia</w:t>
      </w:r>
      <w:r>
        <w:rPr>
          <w:rStyle w:val="Caratterinotaapidipagina"/>
          <w:rFonts w:ascii="Times New Roman" w:eastAsia="Times New Roman" w:hAnsi="Times New Roman" w:cs="Times New Roman"/>
          <w:b/>
          <w:bCs/>
          <w:i/>
          <w:iCs/>
          <w:color w:val="3465A4"/>
          <w:vertAlign w:val="baseline"/>
        </w:rPr>
        <w:t xml:space="preserve">. Nuovi scenari per la gestione e il riuso delle </w:t>
      </w:r>
      <w:proofErr w:type="gramStart"/>
      <w:r>
        <w:rPr>
          <w:rStyle w:val="Caratterinotaapidipagina"/>
          <w:rFonts w:ascii="Times New Roman" w:eastAsia="Times New Roman" w:hAnsi="Times New Roman" w:cs="Times New Roman"/>
          <w:b/>
          <w:bCs/>
          <w:i/>
          <w:iCs/>
          <w:color w:val="3465A4"/>
          <w:vertAlign w:val="baseline"/>
        </w:rPr>
        <w:t>chiese</w:t>
      </w:r>
      <w:proofErr w:type="gramEnd"/>
      <w:r>
        <w:rPr>
          <w:rStyle w:val="Caratterinotaapidipagina"/>
          <w:rFonts w:ascii="Times New Roman" w:eastAsia="Times New Roman" w:hAnsi="Times New Roman" w:cs="Times New Roman"/>
          <w:b/>
          <w:bCs/>
          <w:i/>
          <w:iCs/>
          <w:color w:val="3465A4"/>
          <w:vertAlign w:val="baseline"/>
        </w:rPr>
        <w:t xml:space="preserve"> cattoliche tra diritto canonico e diritto statale</w:t>
      </w: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>, (</w:t>
      </w: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>Rubbettino</w:t>
      </w: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>, 2023)</w:t>
      </w:r>
    </w:p>
    <w:p w14:paraId="17E6A6F3" w14:textId="77777777" w:rsidR="00EF1EAD" w:rsidRDefault="00EF1EAD">
      <w:pPr>
        <w:jc w:val="both"/>
      </w:pPr>
    </w:p>
    <w:p w14:paraId="069F690F" w14:textId="77777777" w:rsidR="00EF1EAD" w:rsidRDefault="00EF1EAD">
      <w:pPr>
        <w:jc w:val="both"/>
      </w:pP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>partecipano:</w:t>
      </w:r>
    </w:p>
    <w:p w14:paraId="2C8E2171" w14:textId="77777777" w:rsidR="00EF1EAD" w:rsidRDefault="00EF1EAD">
      <w:pPr>
        <w:jc w:val="both"/>
      </w:pP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>Davide Dimodugno</w:t>
      </w:r>
      <w:r>
        <w:rPr>
          <w:rStyle w:val="Caratterinotaapidipagina"/>
          <w:rFonts w:ascii="Times New Roman" w:eastAsia="Times New Roman" w:hAnsi="Times New Roman" w:cs="Times New Roman"/>
          <w:color w:val="3465A4"/>
          <w:vertAlign w:val="baseline"/>
        </w:rPr>
        <w:t>, Università degli Studi di Torino</w:t>
      </w:r>
    </w:p>
    <w:p w14:paraId="63A5C058" w14:textId="77777777" w:rsidR="00EF1EAD" w:rsidRDefault="00EF1EAD">
      <w:pPr>
        <w:jc w:val="both"/>
      </w:pP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 xml:space="preserve">Mariachiara </w:t>
      </w:r>
      <w:proofErr w:type="spellStart"/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>Giorda</w:t>
      </w:r>
      <w:proofErr w:type="spellEnd"/>
      <w:r>
        <w:rPr>
          <w:rStyle w:val="Caratterinotaapidipagina"/>
          <w:rFonts w:ascii="Times New Roman" w:eastAsia="Times New Roman" w:hAnsi="Times New Roman" w:cs="Times New Roman"/>
          <w:color w:val="3465A4"/>
          <w:vertAlign w:val="baseline"/>
        </w:rPr>
        <w:t>, Università degli Studi Roma Tre</w:t>
      </w:r>
    </w:p>
    <w:p w14:paraId="68D0D711" w14:textId="77777777" w:rsidR="00EF1EAD" w:rsidRDefault="00EF1EAD">
      <w:pPr>
        <w:jc w:val="both"/>
      </w:pP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>Luca Bossi</w:t>
      </w:r>
      <w:r>
        <w:rPr>
          <w:rStyle w:val="Caratterinotaapidipagina"/>
          <w:rFonts w:ascii="Times New Roman" w:eastAsia="Times New Roman" w:hAnsi="Times New Roman" w:cs="Times New Roman"/>
          <w:color w:val="3465A4"/>
          <w:vertAlign w:val="baseline"/>
        </w:rPr>
        <w:t>, Università degli Studi di Torino</w:t>
      </w:r>
    </w:p>
    <w:p w14:paraId="2ED7A4FB" w14:textId="77777777" w:rsidR="00EF1EAD" w:rsidRDefault="00EF1EAD">
      <w:pPr>
        <w:jc w:val="both"/>
      </w:pPr>
      <w:r>
        <w:rPr>
          <w:rStyle w:val="Caratterinotaapidipagina"/>
          <w:rFonts w:ascii="Times New Roman" w:eastAsia="Times New Roman" w:hAnsi="Times New Roman" w:cs="Times New Roman"/>
          <w:b/>
          <w:bCs/>
          <w:color w:val="3465A4"/>
          <w:vertAlign w:val="baseline"/>
        </w:rPr>
        <w:t>Angelica Federici</w:t>
      </w:r>
      <w:r>
        <w:rPr>
          <w:rStyle w:val="Caratterinotaapidipagina"/>
          <w:rFonts w:ascii="Times New Roman" w:eastAsia="Times New Roman" w:hAnsi="Times New Roman" w:cs="Times New Roman"/>
          <w:color w:val="3465A4"/>
          <w:vertAlign w:val="baseline"/>
        </w:rPr>
        <w:t>, Università degli Studi Roma Tre</w:t>
      </w:r>
    </w:p>
    <w:sectPr w:rsidR="0000000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3A11"/>
    <w:rsid w:val="00413A11"/>
    <w:rsid w:val="00EF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5AE2BC7"/>
  <w15:chartTrackingRefBased/>
  <w15:docId w15:val="{BE5B05A6-C461-46CA-9C3A-18C882CA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atterinotaapidipagina">
    <w:name w:val="Caratteri nota a piè di pagina"/>
    <w:rPr>
      <w:vertAlign w:val="superscript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500</Words>
  <Characters>2856</Characters>
  <Application>Microsoft Office Word</Application>
  <DocSecurity>4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Di Placido</dc:creator>
  <cp:keywords/>
  <cp:lastModifiedBy>Davide Dimodugno</cp:lastModifiedBy>
  <cp:revision>2</cp:revision>
  <cp:lastPrinted>1995-11-21T16:41:00Z</cp:lastPrinted>
  <dcterms:created xsi:type="dcterms:W3CDTF">2024-10-12T08:30:00Z</dcterms:created>
  <dcterms:modified xsi:type="dcterms:W3CDTF">2024-10-12T08:30:00Z</dcterms:modified>
</cp:coreProperties>
</file>