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3E0DE" w14:textId="1DF6813F" w:rsidR="007C1AFF" w:rsidRPr="0080779B" w:rsidRDefault="007C1AFF" w:rsidP="007C1AFF">
      <w:pPr>
        <w:jc w:val="center"/>
        <w:rPr>
          <w:rFonts w:ascii="Palatino Linotype" w:eastAsia="Times New Roman" w:hAnsi="Palatino Linotype" w:cs="Arial"/>
          <w:b/>
          <w:bCs/>
          <w:color w:val="000000"/>
          <w:sz w:val="22"/>
          <w:lang w:eastAsia="it-IT"/>
        </w:rPr>
      </w:pPr>
      <w:r w:rsidRPr="0080779B">
        <w:rPr>
          <w:rFonts w:ascii="Palatino Linotype" w:eastAsia="Times New Roman" w:hAnsi="Palatino Linotype" w:cs="Arial"/>
          <w:b/>
          <w:bCs/>
          <w:color w:val="000000"/>
          <w:sz w:val="22"/>
          <w:lang w:eastAsia="it-IT"/>
        </w:rPr>
        <w:t>Dipartimento di Giurisprudenza - Università di Foggia in collaborazione con:</w:t>
      </w:r>
    </w:p>
    <w:p w14:paraId="14C90E67" w14:textId="77777777" w:rsidR="004A1DED" w:rsidRPr="0080779B" w:rsidRDefault="004A1DED" w:rsidP="007C1AFF">
      <w:pPr>
        <w:jc w:val="center"/>
        <w:rPr>
          <w:rFonts w:ascii="Palatino Linotype" w:eastAsia="Times New Roman" w:hAnsi="Palatino Linotype" w:cs="Arial"/>
          <w:b/>
          <w:bCs/>
          <w:color w:val="000000"/>
          <w:sz w:val="22"/>
          <w:lang w:eastAsia="it-IT"/>
        </w:rPr>
      </w:pPr>
    </w:p>
    <w:p w14:paraId="2AC2FC9B" w14:textId="77777777" w:rsidR="004A1DED" w:rsidRPr="0080779B" w:rsidRDefault="00575FAF" w:rsidP="00575FAF">
      <w:pPr>
        <w:jc w:val="center"/>
        <w:rPr>
          <w:rFonts w:ascii="Palatino Linotype" w:eastAsia="Times New Roman" w:hAnsi="Palatino Linotype" w:cs="Arial"/>
          <w:b/>
          <w:bCs/>
          <w:color w:val="000000"/>
          <w:sz w:val="22"/>
          <w:lang w:eastAsia="it-IT"/>
        </w:rPr>
      </w:pPr>
      <w:r w:rsidRPr="0080779B">
        <w:rPr>
          <w:rFonts w:ascii="Palatino Linotype" w:eastAsia="Times New Roman" w:hAnsi="Palatino Linotype" w:cs="Arial"/>
          <w:b/>
          <w:bCs/>
          <w:color w:val="000000"/>
          <w:sz w:val="22"/>
          <w:lang w:eastAsia="it-IT"/>
        </w:rPr>
        <w:t>OSCE</w:t>
      </w:r>
      <w:r w:rsidR="004A1DED" w:rsidRPr="0080779B">
        <w:rPr>
          <w:rFonts w:ascii="Palatino Linotype" w:eastAsia="Times New Roman" w:hAnsi="Palatino Linotype" w:cs="Arial"/>
          <w:b/>
          <w:bCs/>
          <w:color w:val="000000"/>
          <w:sz w:val="22"/>
          <w:lang w:eastAsia="it-IT"/>
        </w:rPr>
        <w:t>/ODIHR</w:t>
      </w:r>
    </w:p>
    <w:p w14:paraId="6A3ACBDB" w14:textId="5F44A7D5" w:rsidR="00575FAF" w:rsidRPr="0080779B" w:rsidRDefault="00575FAF" w:rsidP="00575FAF">
      <w:pPr>
        <w:jc w:val="center"/>
        <w:rPr>
          <w:rFonts w:ascii="Palatino Linotype" w:eastAsia="Times New Roman" w:hAnsi="Palatino Linotype" w:cs="Arial"/>
          <w:b/>
          <w:bCs/>
          <w:color w:val="000000"/>
          <w:sz w:val="22"/>
          <w:lang w:eastAsia="it-IT"/>
        </w:rPr>
      </w:pPr>
      <w:r w:rsidRPr="0080779B">
        <w:rPr>
          <w:rFonts w:ascii="Palatino Linotype" w:eastAsia="Times New Roman" w:hAnsi="Palatino Linotype" w:cs="Arial"/>
          <w:b/>
          <w:bCs/>
          <w:color w:val="000000"/>
          <w:sz w:val="22"/>
          <w:lang w:eastAsia="it-IT"/>
        </w:rPr>
        <w:t>Organizzazione per la Sicurezza e la Cooperazione in Europa</w:t>
      </w:r>
      <w:r w:rsidR="004A1DED" w:rsidRPr="0080779B">
        <w:rPr>
          <w:rFonts w:ascii="Palatino Linotype" w:eastAsia="Times New Roman" w:hAnsi="Palatino Linotype" w:cs="Arial"/>
          <w:b/>
          <w:bCs/>
          <w:color w:val="000000"/>
          <w:sz w:val="22"/>
          <w:lang w:eastAsia="it-IT"/>
        </w:rPr>
        <w:t>/</w:t>
      </w:r>
    </w:p>
    <w:p w14:paraId="535C2496" w14:textId="46DCD479" w:rsidR="007E3467" w:rsidRPr="0080779B" w:rsidRDefault="00575FAF" w:rsidP="00575FAF">
      <w:pPr>
        <w:jc w:val="center"/>
        <w:rPr>
          <w:rFonts w:ascii="Palatino Linotype" w:eastAsia="Times New Roman" w:hAnsi="Palatino Linotype" w:cs="Arial"/>
          <w:b/>
          <w:bCs/>
          <w:color w:val="000000"/>
          <w:sz w:val="22"/>
          <w:lang w:eastAsia="it-IT"/>
        </w:rPr>
      </w:pPr>
      <w:r w:rsidRPr="0080779B">
        <w:rPr>
          <w:rFonts w:ascii="Palatino Linotype" w:eastAsia="Times New Roman" w:hAnsi="Palatino Linotype" w:cs="Arial"/>
          <w:b/>
          <w:bCs/>
          <w:color w:val="000000"/>
          <w:sz w:val="22"/>
          <w:lang w:eastAsia="it-IT"/>
        </w:rPr>
        <w:t>Ufficio per le Istituzioni Democratiche e i Diritti Umani</w:t>
      </w:r>
      <w:r w:rsidR="007C1AFF" w:rsidRPr="0080779B">
        <w:rPr>
          <w:rFonts w:ascii="Palatino Linotype" w:eastAsia="Times New Roman" w:hAnsi="Palatino Linotype" w:cs="Arial"/>
          <w:b/>
          <w:bCs/>
          <w:color w:val="000000"/>
          <w:sz w:val="22"/>
          <w:lang w:eastAsia="it-IT"/>
        </w:rPr>
        <w:t xml:space="preserve"> </w:t>
      </w:r>
    </w:p>
    <w:p w14:paraId="650578C1" w14:textId="648C99C3" w:rsidR="004A1DED" w:rsidRPr="0080779B" w:rsidRDefault="007C1AFF" w:rsidP="00575FAF">
      <w:pPr>
        <w:jc w:val="center"/>
        <w:rPr>
          <w:rFonts w:ascii="Palatino Linotype" w:eastAsia="Times New Roman" w:hAnsi="Palatino Linotype" w:cs="Arial"/>
          <w:b/>
          <w:bCs/>
          <w:color w:val="000000"/>
          <w:sz w:val="22"/>
          <w:lang w:val="en-US" w:eastAsia="it-IT"/>
        </w:rPr>
      </w:pPr>
      <w:r w:rsidRPr="0080779B">
        <w:rPr>
          <w:rFonts w:ascii="Palatino Linotype" w:eastAsia="Times New Roman" w:hAnsi="Palatino Linotype" w:cs="Arial"/>
          <w:b/>
          <w:bCs/>
          <w:color w:val="000000"/>
          <w:sz w:val="22"/>
          <w:lang w:val="en-US" w:eastAsia="it-IT"/>
        </w:rPr>
        <w:t xml:space="preserve">e </w:t>
      </w:r>
      <w:r w:rsidR="008547F4" w:rsidRPr="0080779B">
        <w:rPr>
          <w:rFonts w:ascii="Palatino Linotype" w:eastAsia="Times New Roman" w:hAnsi="Palatino Linotype" w:cs="Arial"/>
          <w:b/>
          <w:bCs/>
          <w:color w:val="000000"/>
          <w:sz w:val="22"/>
          <w:lang w:val="en-US" w:eastAsia="it-IT"/>
        </w:rPr>
        <w:t>ICLARS</w:t>
      </w:r>
    </w:p>
    <w:p w14:paraId="6CAB7197" w14:textId="29FF5835" w:rsidR="00575FAF" w:rsidRPr="0080779B" w:rsidRDefault="007C1AFF" w:rsidP="00575FAF">
      <w:pPr>
        <w:jc w:val="center"/>
        <w:rPr>
          <w:rFonts w:ascii="Palatino Linotype" w:eastAsia="Times New Roman" w:hAnsi="Palatino Linotype" w:cs="Arial"/>
          <w:b/>
          <w:bCs/>
          <w:color w:val="000000"/>
          <w:sz w:val="22"/>
          <w:lang w:val="en-US" w:eastAsia="it-IT"/>
        </w:rPr>
      </w:pPr>
      <w:r w:rsidRPr="0080779B">
        <w:rPr>
          <w:rFonts w:ascii="Palatino Linotype" w:eastAsia="Times New Roman" w:hAnsi="Palatino Linotype" w:cs="Arial"/>
          <w:b/>
          <w:bCs/>
          <w:color w:val="000000"/>
          <w:sz w:val="22"/>
          <w:lang w:val="en-US" w:eastAsia="it-IT"/>
        </w:rPr>
        <w:t>International Consortium for Law and Religion Studies</w:t>
      </w:r>
    </w:p>
    <w:p w14:paraId="08319051" w14:textId="77777777" w:rsidR="00575FAF" w:rsidRPr="0080779B" w:rsidRDefault="00575FAF" w:rsidP="00575FAF">
      <w:pPr>
        <w:jc w:val="center"/>
        <w:rPr>
          <w:rFonts w:ascii="Palatino Linotype" w:eastAsia="Times New Roman" w:hAnsi="Palatino Linotype" w:cs="Arial"/>
          <w:b/>
          <w:color w:val="000000"/>
          <w:sz w:val="22"/>
          <w:lang w:val="en-US" w:eastAsia="it-IT"/>
        </w:rPr>
      </w:pPr>
    </w:p>
    <w:p w14:paraId="707A1A9C" w14:textId="77777777" w:rsidR="00506A73" w:rsidRPr="0080779B" w:rsidRDefault="00506A73" w:rsidP="00575FAF">
      <w:pPr>
        <w:jc w:val="center"/>
        <w:rPr>
          <w:rFonts w:ascii="Palatino Linotype" w:eastAsia="Times New Roman" w:hAnsi="Palatino Linotype" w:cs="Arial"/>
          <w:b/>
          <w:color w:val="000000"/>
          <w:sz w:val="22"/>
          <w:lang w:val="en-US" w:eastAsia="it-IT"/>
        </w:rPr>
      </w:pPr>
      <w:r w:rsidRPr="0080779B">
        <w:rPr>
          <w:rFonts w:ascii="Palatino Linotype" w:eastAsia="Times New Roman" w:hAnsi="Palatino Linotype" w:cs="Arial"/>
          <w:b/>
          <w:color w:val="000000"/>
          <w:sz w:val="22"/>
          <w:lang w:val="en-US" w:eastAsia="it-IT"/>
        </w:rPr>
        <w:t>Consultation of the Draft Toolkit on FoRB</w:t>
      </w:r>
    </w:p>
    <w:p w14:paraId="175BD2CD" w14:textId="77777777" w:rsidR="00506A73" w:rsidRPr="0080779B" w:rsidRDefault="00506A73" w:rsidP="00506A73">
      <w:pPr>
        <w:jc w:val="center"/>
        <w:rPr>
          <w:rFonts w:ascii="Palatino Linotype" w:eastAsia="Times New Roman" w:hAnsi="Palatino Linotype" w:cs="Arial"/>
          <w:b/>
          <w:color w:val="000000"/>
          <w:sz w:val="22"/>
          <w:lang w:val="en-US" w:eastAsia="it-IT"/>
        </w:rPr>
      </w:pPr>
      <w:r w:rsidRPr="0080779B">
        <w:rPr>
          <w:rFonts w:ascii="Palatino Linotype" w:eastAsia="Times New Roman" w:hAnsi="Palatino Linotype" w:cs="Arial"/>
          <w:b/>
          <w:color w:val="000000"/>
          <w:sz w:val="22"/>
          <w:lang w:val="en-US" w:eastAsia="it-IT"/>
        </w:rPr>
        <w:t>and Interreligious and Interfaith Dialogue and Partnership (IIDP)</w:t>
      </w:r>
    </w:p>
    <w:p w14:paraId="38B2CD54" w14:textId="77777777" w:rsidR="00506A73" w:rsidRPr="0080779B" w:rsidRDefault="00506A73" w:rsidP="00506A73">
      <w:pPr>
        <w:jc w:val="center"/>
        <w:rPr>
          <w:rFonts w:ascii="Palatino Linotype" w:eastAsia="Times New Roman" w:hAnsi="Palatino Linotype" w:cs="Arial"/>
          <w:b/>
          <w:color w:val="000000"/>
          <w:sz w:val="22"/>
          <w:lang w:val="en-US" w:eastAsia="it-IT"/>
        </w:rPr>
      </w:pPr>
    </w:p>
    <w:p w14:paraId="3E7BD49A" w14:textId="77777777" w:rsidR="00506A73" w:rsidRPr="0080779B" w:rsidRDefault="00506A73" w:rsidP="00506A73">
      <w:pPr>
        <w:jc w:val="center"/>
        <w:rPr>
          <w:rFonts w:ascii="Palatino Linotype" w:eastAsia="Times New Roman" w:hAnsi="Palatino Linotype" w:cs="Arial"/>
          <w:b/>
          <w:color w:val="000000"/>
          <w:sz w:val="22"/>
          <w:lang w:eastAsia="it-IT"/>
        </w:rPr>
      </w:pPr>
      <w:r w:rsidRPr="0080779B">
        <w:rPr>
          <w:rFonts w:ascii="Palatino Linotype" w:eastAsia="Times New Roman" w:hAnsi="Palatino Linotype" w:cs="Arial"/>
          <w:b/>
          <w:color w:val="000000"/>
          <w:sz w:val="22"/>
          <w:lang w:eastAsia="it-IT"/>
        </w:rPr>
        <w:t>Universit</w:t>
      </w:r>
      <w:r w:rsidR="00575FAF" w:rsidRPr="0080779B">
        <w:rPr>
          <w:rFonts w:ascii="Palatino Linotype" w:eastAsia="Times New Roman" w:hAnsi="Palatino Linotype" w:cs="Arial"/>
          <w:b/>
          <w:color w:val="000000"/>
          <w:sz w:val="22"/>
          <w:lang w:eastAsia="it-IT"/>
        </w:rPr>
        <w:t>à</w:t>
      </w:r>
      <w:r w:rsidRPr="0080779B">
        <w:rPr>
          <w:rFonts w:ascii="Palatino Linotype" w:eastAsia="Times New Roman" w:hAnsi="Palatino Linotype" w:cs="Arial"/>
          <w:b/>
          <w:color w:val="000000"/>
          <w:sz w:val="22"/>
          <w:lang w:eastAsia="it-IT"/>
        </w:rPr>
        <w:t xml:space="preserve"> </w:t>
      </w:r>
      <w:r w:rsidR="00575FAF" w:rsidRPr="0080779B">
        <w:rPr>
          <w:rFonts w:ascii="Palatino Linotype" w:eastAsia="Times New Roman" w:hAnsi="Palatino Linotype" w:cs="Arial"/>
          <w:b/>
          <w:color w:val="000000"/>
          <w:sz w:val="22"/>
          <w:lang w:eastAsia="it-IT"/>
        </w:rPr>
        <w:t>di</w:t>
      </w:r>
      <w:r w:rsidRPr="0080779B">
        <w:rPr>
          <w:rFonts w:ascii="Palatino Linotype" w:eastAsia="Times New Roman" w:hAnsi="Palatino Linotype" w:cs="Arial"/>
          <w:b/>
          <w:color w:val="000000"/>
          <w:sz w:val="22"/>
          <w:lang w:eastAsia="it-IT"/>
        </w:rPr>
        <w:t xml:space="preserve"> Foggia, Italy</w:t>
      </w:r>
    </w:p>
    <w:p w14:paraId="2F97DD8E" w14:textId="77777777" w:rsidR="00506A73" w:rsidRPr="0080779B" w:rsidRDefault="00506A73" w:rsidP="00506A73">
      <w:pPr>
        <w:jc w:val="center"/>
        <w:rPr>
          <w:rFonts w:ascii="Palatino Linotype" w:eastAsia="Times New Roman" w:hAnsi="Palatino Linotype" w:cs="Arial"/>
          <w:b/>
          <w:color w:val="000000"/>
          <w:sz w:val="22"/>
          <w:lang w:eastAsia="it-IT"/>
        </w:rPr>
      </w:pPr>
      <w:r w:rsidRPr="0080779B">
        <w:rPr>
          <w:rFonts w:ascii="Palatino Linotype" w:eastAsia="Times New Roman" w:hAnsi="Palatino Linotype" w:cs="Arial"/>
          <w:b/>
          <w:color w:val="000000"/>
          <w:sz w:val="22"/>
          <w:lang w:eastAsia="it-IT"/>
        </w:rPr>
        <w:t xml:space="preserve">29 </w:t>
      </w:r>
      <w:r w:rsidR="00575FAF" w:rsidRPr="0080779B">
        <w:rPr>
          <w:rFonts w:ascii="Palatino Linotype" w:eastAsia="Times New Roman" w:hAnsi="Palatino Linotype" w:cs="Arial"/>
          <w:b/>
          <w:color w:val="000000"/>
          <w:sz w:val="22"/>
          <w:lang w:eastAsia="it-IT"/>
        </w:rPr>
        <w:t>giugno</w:t>
      </w:r>
      <w:r w:rsidRPr="0080779B">
        <w:rPr>
          <w:rFonts w:ascii="Palatino Linotype" w:eastAsia="Times New Roman" w:hAnsi="Palatino Linotype" w:cs="Arial"/>
          <w:b/>
          <w:color w:val="000000"/>
          <w:sz w:val="22"/>
          <w:lang w:eastAsia="it-IT"/>
        </w:rPr>
        <w:t xml:space="preserve"> 2023</w:t>
      </w:r>
    </w:p>
    <w:p w14:paraId="701B609B" w14:textId="77777777" w:rsidR="00506A73" w:rsidRPr="0080779B" w:rsidRDefault="00506A73" w:rsidP="00506A73">
      <w:pPr>
        <w:jc w:val="both"/>
        <w:rPr>
          <w:rFonts w:ascii="Palatino Linotype" w:eastAsia="Times New Roman" w:hAnsi="Palatino Linotype" w:cs="Arial"/>
          <w:b/>
          <w:color w:val="000000"/>
          <w:sz w:val="22"/>
          <w:lang w:eastAsia="it-IT"/>
        </w:rPr>
      </w:pPr>
    </w:p>
    <w:p w14:paraId="169C8007" w14:textId="77777777" w:rsidR="00575FAF" w:rsidRPr="0080779B" w:rsidRDefault="00575FAF" w:rsidP="00AC7B45">
      <w:pPr>
        <w:jc w:val="center"/>
        <w:rPr>
          <w:rFonts w:ascii="Palatino Linotype" w:eastAsia="Times New Roman" w:hAnsi="Palatino Linotype" w:cs="Arial"/>
          <w:b/>
          <w:color w:val="000000"/>
          <w:sz w:val="22"/>
          <w:lang w:eastAsia="it-IT"/>
        </w:rPr>
      </w:pPr>
    </w:p>
    <w:p w14:paraId="0CE85155" w14:textId="77777777" w:rsidR="00506A73" w:rsidRPr="0080779B" w:rsidRDefault="00506A73" w:rsidP="00030279">
      <w:pPr>
        <w:jc w:val="center"/>
        <w:rPr>
          <w:rFonts w:ascii="Palatino Linotype" w:eastAsia="Times New Roman" w:hAnsi="Palatino Linotype" w:cs="Arial"/>
          <w:b/>
          <w:color w:val="000000"/>
          <w:sz w:val="22"/>
          <w:lang w:eastAsia="it-IT"/>
        </w:rPr>
      </w:pPr>
    </w:p>
    <w:p w14:paraId="4784D39D" w14:textId="77777777" w:rsidR="006676EC" w:rsidRPr="0080779B" w:rsidRDefault="006676EC" w:rsidP="00506A73">
      <w:pPr>
        <w:jc w:val="both"/>
        <w:rPr>
          <w:rFonts w:ascii="Palatino Linotype" w:eastAsia="Times New Roman" w:hAnsi="Palatino Linotype" w:cs="Arial"/>
          <w:b/>
          <w:color w:val="000000"/>
          <w:sz w:val="22"/>
          <w:lang w:eastAsia="it-IT"/>
        </w:rPr>
      </w:pPr>
    </w:p>
    <w:p w14:paraId="4DB70E8B" w14:textId="77777777" w:rsidR="00337F54" w:rsidRPr="00212F79" w:rsidRDefault="00337F54" w:rsidP="00030279">
      <w:pPr>
        <w:jc w:val="both"/>
        <w:rPr>
          <w:rFonts w:ascii="Palatino Linotype" w:eastAsia="Times New Roman" w:hAnsi="Palatino Linotype" w:cs="Arial"/>
          <w:color w:val="000000"/>
          <w:sz w:val="22"/>
          <w:lang w:eastAsia="it-IT"/>
        </w:rPr>
      </w:pPr>
      <w:r w:rsidRPr="00212F79">
        <w:rPr>
          <w:rFonts w:ascii="Palatino Linotype" w:eastAsia="Times New Roman" w:hAnsi="Palatino Linotype" w:cs="Arial"/>
          <w:color w:val="000000"/>
          <w:sz w:val="22"/>
          <w:lang w:eastAsia="it-IT"/>
        </w:rPr>
        <w:t>Il prossimo giovedì 29 giugno, presso il Dipartimento di Giurisprudenza dell’Università di Foggia</w:t>
      </w:r>
      <w:r w:rsidR="00C9572F" w:rsidRPr="00212F79">
        <w:rPr>
          <w:rFonts w:ascii="Palatino Linotype" w:eastAsia="Times New Roman" w:hAnsi="Palatino Linotype" w:cs="Arial"/>
          <w:color w:val="000000"/>
          <w:sz w:val="22"/>
          <w:lang w:eastAsia="it-IT"/>
        </w:rPr>
        <w:t>,</w:t>
      </w:r>
      <w:r w:rsidRPr="00212F79">
        <w:rPr>
          <w:rFonts w:ascii="Palatino Linotype" w:eastAsia="Times New Roman" w:hAnsi="Palatino Linotype" w:cs="Arial"/>
          <w:color w:val="000000"/>
          <w:sz w:val="22"/>
          <w:lang w:eastAsia="it-IT"/>
        </w:rPr>
        <w:t xml:space="preserve"> si terrà l’incontro finale della Commissione internazionale di esperti dell’Organizzazione per la Sicurezza e Cooperazione in Europa (OSCE) finalizzato all’esame, al completamento e al perfezionamento del</w:t>
      </w:r>
      <w:r w:rsidR="00C9572F" w:rsidRPr="00212F79">
        <w:rPr>
          <w:rFonts w:ascii="Palatino Linotype" w:eastAsia="Times New Roman" w:hAnsi="Palatino Linotype" w:cs="Arial"/>
          <w:color w:val="000000"/>
          <w:sz w:val="22"/>
          <w:lang w:eastAsia="it-IT"/>
        </w:rPr>
        <w:t xml:space="preserve"> futuro documento OSCE in tema di</w:t>
      </w:r>
      <w:r w:rsidRPr="00212F79">
        <w:rPr>
          <w:rFonts w:ascii="Palatino Linotype" w:eastAsia="Times New Roman" w:hAnsi="Palatino Linotype" w:cs="Arial"/>
          <w:color w:val="000000"/>
          <w:sz w:val="22"/>
          <w:lang w:eastAsia="it-IT"/>
        </w:rPr>
        <w:t xml:space="preserve"> Dialogo e Parternariati interreligiosi.</w:t>
      </w:r>
    </w:p>
    <w:p w14:paraId="02B5C28A" w14:textId="77777777" w:rsidR="00C9572F" w:rsidRPr="00212F79" w:rsidRDefault="00C9572F" w:rsidP="00030279">
      <w:pPr>
        <w:jc w:val="both"/>
        <w:rPr>
          <w:rFonts w:ascii="Palatino Linotype" w:eastAsia="Times New Roman" w:hAnsi="Palatino Linotype" w:cs="Arial"/>
          <w:color w:val="000000"/>
          <w:sz w:val="22"/>
          <w:lang w:eastAsia="it-IT"/>
        </w:rPr>
      </w:pPr>
      <w:r w:rsidRPr="00212F79">
        <w:rPr>
          <w:rFonts w:ascii="Palatino Linotype" w:eastAsia="Times New Roman" w:hAnsi="Palatino Linotype" w:cs="Arial"/>
          <w:color w:val="000000"/>
          <w:sz w:val="22"/>
          <w:lang w:eastAsia="it-IT"/>
        </w:rPr>
        <w:t xml:space="preserve">L’Ufficio per le Istituzioni Democratiche e i Diritti Umani sta da tempo sviluppando un documento </w:t>
      </w:r>
      <w:r w:rsidR="004A406E" w:rsidRPr="00212F79">
        <w:rPr>
          <w:rFonts w:ascii="Palatino Linotype" w:eastAsia="Times New Roman" w:hAnsi="Palatino Linotype" w:cs="Arial"/>
          <w:color w:val="000000"/>
          <w:sz w:val="22"/>
          <w:lang w:eastAsia="it-IT"/>
        </w:rPr>
        <w:t>-</w:t>
      </w:r>
      <w:r w:rsidRPr="00212F79">
        <w:rPr>
          <w:rFonts w:ascii="Palatino Linotype" w:eastAsia="Times New Roman" w:hAnsi="Palatino Linotype" w:cs="Arial"/>
          <w:color w:val="000000"/>
          <w:sz w:val="22"/>
          <w:lang w:eastAsia="it-IT"/>
        </w:rPr>
        <w:t xml:space="preserve"> il “Toolkit” </w:t>
      </w:r>
      <w:r w:rsidR="004A406E" w:rsidRPr="00212F79">
        <w:rPr>
          <w:rFonts w:ascii="Palatino Linotype" w:eastAsia="Times New Roman" w:hAnsi="Palatino Linotype" w:cs="Arial"/>
          <w:color w:val="000000"/>
          <w:sz w:val="22"/>
          <w:lang w:eastAsia="it-IT"/>
        </w:rPr>
        <w:t>-</w:t>
      </w:r>
      <w:r w:rsidRPr="00212F79">
        <w:rPr>
          <w:rFonts w:ascii="Palatino Linotype" w:eastAsia="Times New Roman" w:hAnsi="Palatino Linotype" w:cs="Arial"/>
          <w:color w:val="000000"/>
          <w:sz w:val="22"/>
          <w:lang w:eastAsia="it-IT"/>
        </w:rPr>
        <w:t xml:space="preserve"> che include, oltre all’elaborazioni degli strumenti teorici necessari al tema del dialogo e dei partenariati interreligiosi per il rafforzamento della libertà di religione o di credo, anche raccomandazioni per gli Stati Partecipanti all’OSCE e per gli altri soggetti interessati.</w:t>
      </w:r>
    </w:p>
    <w:p w14:paraId="11F4EC05" w14:textId="77777777" w:rsidR="00C9572F" w:rsidRPr="00212F79" w:rsidRDefault="00C9572F" w:rsidP="00030279">
      <w:pPr>
        <w:jc w:val="both"/>
        <w:rPr>
          <w:rFonts w:ascii="Palatino Linotype" w:eastAsia="Times New Roman" w:hAnsi="Palatino Linotype" w:cs="Arial"/>
          <w:color w:val="000000"/>
          <w:sz w:val="22"/>
          <w:lang w:eastAsia="it-IT"/>
        </w:rPr>
      </w:pPr>
      <w:r w:rsidRPr="00212F79">
        <w:rPr>
          <w:rFonts w:ascii="Palatino Linotype" w:eastAsia="Times New Roman" w:hAnsi="Palatino Linotype" w:cs="Arial"/>
          <w:color w:val="000000"/>
          <w:sz w:val="22"/>
          <w:lang w:eastAsia="it-IT"/>
        </w:rPr>
        <w:t>Il Toolkit</w:t>
      </w:r>
      <w:r w:rsidR="00030279" w:rsidRPr="00212F79">
        <w:rPr>
          <w:rFonts w:ascii="Palatino Linotype" w:eastAsia="Times New Roman" w:hAnsi="Palatino Linotype" w:cs="Arial"/>
          <w:color w:val="000000"/>
          <w:sz w:val="22"/>
          <w:lang w:eastAsia="it-IT"/>
        </w:rPr>
        <w:t xml:space="preserve"> raccoglie e</w:t>
      </w:r>
      <w:r w:rsidRPr="00212F79">
        <w:rPr>
          <w:rFonts w:ascii="Palatino Linotype" w:eastAsia="Times New Roman" w:hAnsi="Palatino Linotype" w:cs="Arial"/>
          <w:color w:val="000000"/>
          <w:sz w:val="22"/>
          <w:lang w:eastAsia="it-IT"/>
        </w:rPr>
        <w:t xml:space="preserve"> ordina il kit di strumenti sulla libertà di religione o di credo e sul dialogo interreligioso sviluppati dall’OSCE a partire dal 2021</w:t>
      </w:r>
      <w:r w:rsidR="00280D60" w:rsidRPr="00212F79">
        <w:rPr>
          <w:rFonts w:ascii="Palatino Linotype" w:eastAsia="Times New Roman" w:hAnsi="Palatino Linotype" w:cs="Arial"/>
          <w:color w:val="000000"/>
          <w:sz w:val="22"/>
          <w:lang w:eastAsia="it-IT"/>
        </w:rPr>
        <w:t xml:space="preserve"> </w:t>
      </w:r>
      <w:r w:rsidR="00030279" w:rsidRPr="00212F79">
        <w:rPr>
          <w:rFonts w:ascii="Palatino Linotype" w:eastAsia="Times New Roman" w:hAnsi="Palatino Linotype" w:cs="Arial"/>
          <w:color w:val="000000"/>
          <w:sz w:val="22"/>
          <w:lang w:eastAsia="it-IT"/>
        </w:rPr>
        <w:t>e si propone come</w:t>
      </w:r>
      <w:r w:rsidRPr="00212F79">
        <w:rPr>
          <w:rFonts w:ascii="Palatino Linotype" w:eastAsia="Times New Roman" w:hAnsi="Palatino Linotype" w:cs="Arial"/>
          <w:color w:val="000000"/>
          <w:sz w:val="22"/>
          <w:lang w:eastAsia="it-IT"/>
        </w:rPr>
        <w:t xml:space="preserve"> una guida pratica agli Stati Partecipanti all’OSCE e ad altre parti interessate su come far progredire la tutela della libertà di religione o di credo e il dialogo e i partenariati tra e all’interno delle comunità religiose e di credo e tra diverse visioni del mondo nell’area OSCE.</w:t>
      </w:r>
    </w:p>
    <w:p w14:paraId="7C0F4505" w14:textId="77777777" w:rsidR="00280D60" w:rsidRPr="00212F79" w:rsidRDefault="00C9572F" w:rsidP="00030279">
      <w:pPr>
        <w:jc w:val="both"/>
        <w:rPr>
          <w:rFonts w:ascii="Palatino Linotype" w:eastAsia="Times New Roman" w:hAnsi="Palatino Linotype" w:cs="Arial"/>
          <w:color w:val="000000"/>
          <w:sz w:val="22"/>
          <w:lang w:eastAsia="it-IT"/>
        </w:rPr>
      </w:pPr>
      <w:r w:rsidRPr="00212F79">
        <w:rPr>
          <w:rFonts w:ascii="Palatino Linotype" w:eastAsia="Times New Roman" w:hAnsi="Palatino Linotype" w:cs="Arial"/>
          <w:color w:val="000000"/>
          <w:sz w:val="22"/>
          <w:lang w:eastAsia="it-IT"/>
        </w:rPr>
        <w:t xml:space="preserve">Il Tookit consentirà </w:t>
      </w:r>
      <w:r w:rsidR="00030279" w:rsidRPr="00212F79">
        <w:rPr>
          <w:rFonts w:ascii="Palatino Linotype" w:eastAsia="Times New Roman" w:hAnsi="Palatino Linotype" w:cs="Arial"/>
          <w:color w:val="000000"/>
          <w:sz w:val="22"/>
          <w:lang w:eastAsia="it-IT"/>
        </w:rPr>
        <w:t>così</w:t>
      </w:r>
      <w:r w:rsidRPr="00212F79">
        <w:rPr>
          <w:rFonts w:ascii="Palatino Linotype" w:eastAsia="Times New Roman" w:hAnsi="Palatino Linotype" w:cs="Arial"/>
          <w:color w:val="000000"/>
          <w:sz w:val="22"/>
          <w:lang w:eastAsia="it-IT"/>
        </w:rPr>
        <w:t xml:space="preserve"> di implementare</w:t>
      </w:r>
      <w:r w:rsidR="006676EC" w:rsidRPr="00212F79">
        <w:rPr>
          <w:rFonts w:ascii="Palatino Linotype" w:eastAsia="Times New Roman" w:hAnsi="Palatino Linotype" w:cs="Arial"/>
          <w:color w:val="000000"/>
          <w:sz w:val="22"/>
          <w:lang w:eastAsia="it-IT"/>
        </w:rPr>
        <w:t xml:space="preserve"> una serie di impegni </w:t>
      </w:r>
      <w:r w:rsidRPr="00212F79">
        <w:rPr>
          <w:rFonts w:ascii="Palatino Linotype" w:eastAsia="Times New Roman" w:hAnsi="Palatino Linotype" w:cs="Arial"/>
          <w:color w:val="000000"/>
          <w:sz w:val="22"/>
          <w:lang w:eastAsia="it-IT"/>
        </w:rPr>
        <w:t>che gli Stati partecipanti all’OSCE hanno ass</w:t>
      </w:r>
      <w:bookmarkStart w:id="0" w:name="_GoBack"/>
      <w:bookmarkEnd w:id="0"/>
      <w:r w:rsidRPr="00212F79">
        <w:rPr>
          <w:rFonts w:ascii="Palatino Linotype" w:eastAsia="Times New Roman" w:hAnsi="Palatino Linotype" w:cs="Arial"/>
          <w:color w:val="000000"/>
          <w:sz w:val="22"/>
          <w:lang w:eastAsia="it-IT"/>
        </w:rPr>
        <w:t xml:space="preserve">unto </w:t>
      </w:r>
      <w:r w:rsidR="006676EC" w:rsidRPr="00212F79">
        <w:rPr>
          <w:rFonts w:ascii="Palatino Linotype" w:eastAsia="Times New Roman" w:hAnsi="Palatino Linotype" w:cs="Arial"/>
          <w:color w:val="000000"/>
          <w:sz w:val="22"/>
          <w:lang w:eastAsia="it-IT"/>
        </w:rPr>
        <w:t>nel settore della libertà di religione o convinzione (FoRB)</w:t>
      </w:r>
      <w:r w:rsidRPr="00212F79">
        <w:rPr>
          <w:rFonts w:ascii="Palatino Linotype" w:eastAsia="Times New Roman" w:hAnsi="Palatino Linotype" w:cs="Arial"/>
          <w:color w:val="000000"/>
          <w:sz w:val="22"/>
          <w:lang w:eastAsia="it-IT"/>
        </w:rPr>
        <w:t>:</w:t>
      </w:r>
      <w:r w:rsidR="006676EC" w:rsidRPr="00212F79">
        <w:rPr>
          <w:rFonts w:ascii="Palatino Linotype" w:eastAsia="Times New Roman" w:hAnsi="Palatino Linotype" w:cs="Arial"/>
          <w:color w:val="000000"/>
          <w:sz w:val="22"/>
          <w:lang w:eastAsia="it-IT"/>
        </w:rPr>
        <w:t xml:space="preserve"> da quelle sancit</w:t>
      </w:r>
      <w:r w:rsidR="00280D60" w:rsidRPr="00212F79">
        <w:rPr>
          <w:rFonts w:ascii="Palatino Linotype" w:eastAsia="Times New Roman" w:hAnsi="Palatino Linotype" w:cs="Arial"/>
          <w:color w:val="000000"/>
          <w:sz w:val="22"/>
          <w:lang w:eastAsia="it-IT"/>
        </w:rPr>
        <w:t>i</w:t>
      </w:r>
      <w:r w:rsidR="006676EC" w:rsidRPr="00212F79">
        <w:rPr>
          <w:rFonts w:ascii="Palatino Linotype" w:eastAsia="Times New Roman" w:hAnsi="Palatino Linotype" w:cs="Arial"/>
          <w:color w:val="000000"/>
          <w:sz w:val="22"/>
          <w:lang w:eastAsia="it-IT"/>
        </w:rPr>
        <w:t xml:space="preserve"> dall’Atto Finale di Helsinki del 1975, a quell</w:t>
      </w:r>
      <w:r w:rsidR="00280D60" w:rsidRPr="00212F79">
        <w:rPr>
          <w:rFonts w:ascii="Palatino Linotype" w:eastAsia="Times New Roman" w:hAnsi="Palatino Linotype" w:cs="Arial"/>
          <w:color w:val="000000"/>
          <w:sz w:val="22"/>
          <w:lang w:eastAsia="it-IT"/>
        </w:rPr>
        <w:t>i</w:t>
      </w:r>
      <w:r w:rsidR="006676EC" w:rsidRPr="00212F79">
        <w:rPr>
          <w:rFonts w:ascii="Palatino Linotype" w:eastAsia="Times New Roman" w:hAnsi="Palatino Linotype" w:cs="Arial"/>
          <w:color w:val="000000"/>
          <w:sz w:val="22"/>
          <w:lang w:eastAsia="it-IT"/>
        </w:rPr>
        <w:t xml:space="preserve"> affermat</w:t>
      </w:r>
      <w:r w:rsidR="00280D60" w:rsidRPr="00212F79">
        <w:rPr>
          <w:rFonts w:ascii="Palatino Linotype" w:eastAsia="Times New Roman" w:hAnsi="Palatino Linotype" w:cs="Arial"/>
          <w:color w:val="000000"/>
          <w:sz w:val="22"/>
          <w:lang w:eastAsia="it-IT"/>
        </w:rPr>
        <w:t>i</w:t>
      </w:r>
      <w:r w:rsidR="006676EC" w:rsidRPr="00212F79">
        <w:rPr>
          <w:rFonts w:ascii="Palatino Linotype" w:eastAsia="Times New Roman" w:hAnsi="Palatino Linotype" w:cs="Arial"/>
          <w:color w:val="000000"/>
          <w:sz w:val="22"/>
          <w:lang w:eastAsia="it-IT"/>
        </w:rPr>
        <w:t xml:space="preserve"> dagli Stati Partecipanti all’OSCE come, ad esempio, Vienna 1989, Copenaghen 1990, Istanbul 1999, Bucharest 2001, Maastricht 2003, Helsinki 2008, Astana 2010 e Kyiv 2013</w:t>
      </w:r>
      <w:r w:rsidR="00280D60" w:rsidRPr="00212F79">
        <w:rPr>
          <w:rFonts w:ascii="Palatino Linotype" w:eastAsia="Times New Roman" w:hAnsi="Palatino Linotype" w:cs="Arial"/>
          <w:color w:val="000000"/>
          <w:sz w:val="22"/>
          <w:lang w:eastAsia="it-IT"/>
        </w:rPr>
        <w:t>, a quelle assunti</w:t>
      </w:r>
      <w:r w:rsidR="006676EC" w:rsidRPr="00212F79">
        <w:rPr>
          <w:rFonts w:ascii="Palatino Linotype" w:eastAsia="Times New Roman" w:hAnsi="Palatino Linotype" w:cs="Arial"/>
          <w:color w:val="000000"/>
          <w:sz w:val="22"/>
          <w:lang w:eastAsia="it-IT"/>
        </w:rPr>
        <w:t xml:space="preserve"> nel campo del dialogo interreligioso e interculturale, tra cui Porto 2002 e Kiev 2013.</w:t>
      </w:r>
    </w:p>
    <w:p w14:paraId="70D7D36A" w14:textId="7B74CDC2" w:rsidR="00280D60" w:rsidRPr="00212F79" w:rsidRDefault="00280D60" w:rsidP="00506A73">
      <w:pPr>
        <w:jc w:val="both"/>
        <w:rPr>
          <w:rFonts w:ascii="Palatino Linotype" w:eastAsia="Times New Roman" w:hAnsi="Palatino Linotype" w:cs="Arial"/>
          <w:color w:val="000000" w:themeColor="text1"/>
          <w:sz w:val="22"/>
          <w:lang w:eastAsia="it-IT"/>
        </w:rPr>
      </w:pPr>
      <w:r w:rsidRPr="00212F79">
        <w:rPr>
          <w:rFonts w:ascii="Palatino Linotype" w:eastAsia="Times New Roman" w:hAnsi="Palatino Linotype" w:cs="Arial"/>
          <w:color w:val="000000" w:themeColor="text1"/>
          <w:sz w:val="22"/>
          <w:lang w:eastAsia="it-IT"/>
        </w:rPr>
        <w:t>L’evento conclude le attività del progetto Re</w:t>
      </w:r>
      <w:r w:rsidR="00030279" w:rsidRPr="00212F79">
        <w:rPr>
          <w:rFonts w:ascii="Palatino Linotype" w:eastAsia="Times New Roman" w:hAnsi="Palatino Linotype" w:cs="Arial"/>
          <w:color w:val="000000" w:themeColor="text1"/>
          <w:sz w:val="22"/>
          <w:lang w:eastAsia="it-IT"/>
        </w:rPr>
        <w:t xml:space="preserve">ligion and </w:t>
      </w:r>
      <w:r w:rsidRPr="00212F79">
        <w:rPr>
          <w:rFonts w:ascii="Palatino Linotype" w:eastAsia="Times New Roman" w:hAnsi="Palatino Linotype" w:cs="Arial"/>
          <w:color w:val="000000" w:themeColor="text1"/>
          <w:sz w:val="22"/>
          <w:lang w:eastAsia="it-IT"/>
        </w:rPr>
        <w:t>Co</w:t>
      </w:r>
      <w:r w:rsidR="00030279" w:rsidRPr="00212F79">
        <w:rPr>
          <w:rFonts w:ascii="Palatino Linotype" w:eastAsia="Times New Roman" w:hAnsi="Palatino Linotype" w:cs="Arial"/>
          <w:color w:val="000000" w:themeColor="text1"/>
          <w:sz w:val="22"/>
          <w:lang w:eastAsia="it-IT"/>
        </w:rPr>
        <w:t>mprehensive Security (Re. Co.Se.)</w:t>
      </w:r>
      <w:r w:rsidRPr="00212F79">
        <w:rPr>
          <w:rFonts w:ascii="Palatino Linotype" w:eastAsia="Times New Roman" w:hAnsi="Palatino Linotype" w:cs="Arial"/>
          <w:color w:val="000000" w:themeColor="text1"/>
          <w:sz w:val="22"/>
          <w:lang w:eastAsia="it-IT"/>
        </w:rPr>
        <w:t xml:space="preserve"> che ospiterà a Foggia già nei giorni 27 e 28 giugno 2023 numerosi esperti nazionali e internazionali. L’Università di Foggia lavora già da anni sul tema ed ha già prodotto importanti </w:t>
      </w:r>
      <w:r w:rsidR="007C1AFF" w:rsidRPr="00212F79">
        <w:rPr>
          <w:rFonts w:ascii="Palatino Linotype" w:eastAsia="Times New Roman" w:hAnsi="Palatino Linotype" w:cs="Arial"/>
          <w:color w:val="000000" w:themeColor="text1"/>
          <w:sz w:val="22"/>
          <w:lang w:eastAsia="it-IT"/>
        </w:rPr>
        <w:t xml:space="preserve">risultati </w:t>
      </w:r>
      <w:r w:rsidRPr="00212F79">
        <w:rPr>
          <w:rFonts w:ascii="Palatino Linotype" w:eastAsia="Times New Roman" w:hAnsi="Palatino Linotype" w:cs="Arial"/>
          <w:color w:val="000000" w:themeColor="text1"/>
          <w:sz w:val="22"/>
          <w:lang w:eastAsia="it-IT"/>
        </w:rPr>
        <w:t>scientifici in ambito nazionale e internazionale.</w:t>
      </w:r>
    </w:p>
    <w:p w14:paraId="22D67A6D" w14:textId="77777777" w:rsidR="00280D60" w:rsidRPr="0080779B" w:rsidRDefault="00280D60" w:rsidP="00506A73">
      <w:pPr>
        <w:jc w:val="both"/>
        <w:rPr>
          <w:rFonts w:ascii="Palatino Linotype" w:eastAsia="Times New Roman" w:hAnsi="Palatino Linotype" w:cs="Arial"/>
          <w:b/>
          <w:color w:val="000000"/>
          <w:sz w:val="22"/>
          <w:lang w:eastAsia="it-IT"/>
        </w:rPr>
      </w:pPr>
    </w:p>
    <w:p w14:paraId="19237740" w14:textId="77777777" w:rsidR="00280D60" w:rsidRPr="0080779B" w:rsidRDefault="00280D60" w:rsidP="00506A73">
      <w:pPr>
        <w:jc w:val="both"/>
        <w:rPr>
          <w:rFonts w:ascii="Palatino Linotype" w:eastAsia="Times New Roman" w:hAnsi="Palatino Linotype" w:cs="Arial"/>
          <w:b/>
          <w:color w:val="000000"/>
          <w:sz w:val="22"/>
          <w:lang w:eastAsia="it-IT"/>
        </w:rPr>
      </w:pPr>
    </w:p>
    <w:p w14:paraId="00A288F4" w14:textId="77777777" w:rsidR="00C9572F" w:rsidRPr="0080779B" w:rsidRDefault="00C9572F" w:rsidP="00316640">
      <w:pPr>
        <w:jc w:val="both"/>
        <w:rPr>
          <w:rFonts w:ascii="Palatino Linotype" w:eastAsia="Times New Roman" w:hAnsi="Palatino Linotype" w:cs="Arial"/>
          <w:b/>
          <w:color w:val="000000"/>
          <w:sz w:val="22"/>
          <w:lang w:eastAsia="it-IT"/>
        </w:rPr>
      </w:pPr>
    </w:p>
    <w:p w14:paraId="766C9CAE" w14:textId="77777777" w:rsidR="00CA00A0" w:rsidRPr="0080779B" w:rsidRDefault="00CA00A0">
      <w:pPr>
        <w:rPr>
          <w:rFonts w:ascii="Palatino Linotype" w:hAnsi="Palatino Linotype"/>
          <w:b/>
          <w:color w:val="000000" w:themeColor="text1"/>
          <w:sz w:val="22"/>
        </w:rPr>
      </w:pPr>
    </w:p>
    <w:sectPr w:rsidR="00CA00A0" w:rsidRPr="0080779B" w:rsidSect="00D42A07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618A2" w14:textId="77777777" w:rsidR="00EB767E" w:rsidRDefault="00EB767E" w:rsidP="00506A73">
      <w:r>
        <w:separator/>
      </w:r>
    </w:p>
  </w:endnote>
  <w:endnote w:type="continuationSeparator" w:id="0">
    <w:p w14:paraId="17AFADB8" w14:textId="77777777" w:rsidR="00EB767E" w:rsidRDefault="00EB767E" w:rsidP="0050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27B1D" w14:textId="77777777" w:rsidR="00EB767E" w:rsidRDefault="00EB767E" w:rsidP="00506A73">
      <w:r>
        <w:separator/>
      </w:r>
    </w:p>
  </w:footnote>
  <w:footnote w:type="continuationSeparator" w:id="0">
    <w:p w14:paraId="2E2B750E" w14:textId="77777777" w:rsidR="00EB767E" w:rsidRDefault="00EB767E" w:rsidP="0050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E43BF"/>
    <w:multiLevelType w:val="multilevel"/>
    <w:tmpl w:val="50202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97"/>
    <w:rsid w:val="00030279"/>
    <w:rsid w:val="001B1B3B"/>
    <w:rsid w:val="001B4FF1"/>
    <w:rsid w:val="001F7527"/>
    <w:rsid w:val="00212F79"/>
    <w:rsid w:val="00240980"/>
    <w:rsid w:val="00280D60"/>
    <w:rsid w:val="00290A93"/>
    <w:rsid w:val="002C2F1E"/>
    <w:rsid w:val="00316640"/>
    <w:rsid w:val="00337F54"/>
    <w:rsid w:val="00343997"/>
    <w:rsid w:val="0038086A"/>
    <w:rsid w:val="004A1DED"/>
    <w:rsid w:val="004A406E"/>
    <w:rsid w:val="005032CA"/>
    <w:rsid w:val="00506A73"/>
    <w:rsid w:val="00575FAF"/>
    <w:rsid w:val="006676EC"/>
    <w:rsid w:val="006C7912"/>
    <w:rsid w:val="00761F9B"/>
    <w:rsid w:val="007C1AFF"/>
    <w:rsid w:val="007D17D9"/>
    <w:rsid w:val="007D267B"/>
    <w:rsid w:val="007E3467"/>
    <w:rsid w:val="007F4D25"/>
    <w:rsid w:val="0080779B"/>
    <w:rsid w:val="008547F4"/>
    <w:rsid w:val="00870E13"/>
    <w:rsid w:val="009E369A"/>
    <w:rsid w:val="00AC7B45"/>
    <w:rsid w:val="00AE2C2C"/>
    <w:rsid w:val="00BA0070"/>
    <w:rsid w:val="00C9572F"/>
    <w:rsid w:val="00CA00A0"/>
    <w:rsid w:val="00CC7006"/>
    <w:rsid w:val="00D42A07"/>
    <w:rsid w:val="00E42339"/>
    <w:rsid w:val="00E73D86"/>
    <w:rsid w:val="00EB767E"/>
    <w:rsid w:val="00ED7A78"/>
    <w:rsid w:val="00FD668E"/>
    <w:rsid w:val="00FE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CAA55A"/>
  <w14:defaultImageDpi w14:val="32767"/>
  <w15:chartTrackingRefBased/>
  <w15:docId w15:val="{BCB9B69A-49C0-514B-96B9-6491ADEE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506A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6A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6A73"/>
  </w:style>
  <w:style w:type="paragraph" w:styleId="Pidipagina">
    <w:name w:val="footer"/>
    <w:basedOn w:val="Normale"/>
    <w:link w:val="PidipaginaCarattere"/>
    <w:uiPriority w:val="99"/>
    <w:unhideWhenUsed/>
    <w:rsid w:val="00506A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6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2023-06-05T12:33:00Z</dcterms:created>
  <dcterms:modified xsi:type="dcterms:W3CDTF">2023-06-06T16:47:00Z</dcterms:modified>
</cp:coreProperties>
</file>